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02B33" w14:textId="77777777" w:rsidR="00B115BC" w:rsidRDefault="00B115BC" w:rsidP="00B115BC">
      <w:pPr>
        <w:pBdr>
          <w:bottom w:val="single" w:sz="12" w:space="1" w:color="auto"/>
        </w:pBdr>
        <w:spacing w:after="0" w:line="360" w:lineRule="auto"/>
        <w:rPr>
          <w:rFonts w:ascii="Tahoma" w:hAnsi="Tahoma" w:cs="Tahoma"/>
          <w:b/>
          <w:bCs/>
        </w:rPr>
      </w:pPr>
    </w:p>
    <w:p w14:paraId="1A40B9C6" w14:textId="496935FC" w:rsidR="00FB6F3D" w:rsidRDefault="00FB6F3D" w:rsidP="007D1197">
      <w:pPr>
        <w:spacing w:after="0" w:line="360" w:lineRule="auto"/>
        <w:jc w:val="both"/>
        <w:rPr>
          <w:rFonts w:ascii="Tahoma" w:hAnsi="Tahoma" w:cs="Tahoma"/>
          <w:color w:val="FF0000"/>
        </w:rPr>
      </w:pPr>
    </w:p>
    <w:p w14:paraId="4023A9E9" w14:textId="77777777" w:rsidR="00506C6B" w:rsidRPr="006414E6" w:rsidRDefault="00EA14FA" w:rsidP="00F96F06">
      <w:pPr>
        <w:pStyle w:val="Naslov1"/>
        <w:numPr>
          <w:ilvl w:val="0"/>
          <w:numId w:val="11"/>
        </w:numPr>
        <w:rPr>
          <w:rFonts w:ascii="Tahoma" w:hAnsi="Tahoma" w:cs="Tahoma"/>
          <w:color w:val="auto"/>
        </w:rPr>
      </w:pPr>
      <w:bookmarkStart w:id="0" w:name="_Toc472511281"/>
      <w:bookmarkStart w:id="1" w:name="_GoBack"/>
      <w:bookmarkEnd w:id="1"/>
      <w:r w:rsidRPr="006414E6">
        <w:rPr>
          <w:rFonts w:ascii="Tahoma" w:hAnsi="Tahoma" w:cs="Tahoma"/>
          <w:color w:val="auto"/>
        </w:rPr>
        <w:t>PONUDBENI LIST</w:t>
      </w:r>
      <w:bookmarkEnd w:id="0"/>
    </w:p>
    <w:p w14:paraId="333A2656" w14:textId="77777777" w:rsidR="009C1AF2" w:rsidRPr="006414E6" w:rsidRDefault="009C1AF2" w:rsidP="007D1197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58DD9126" w14:textId="77777777" w:rsidR="009C1AF2" w:rsidRPr="006414E6" w:rsidRDefault="009C1AF2" w:rsidP="007D1197">
      <w:pPr>
        <w:spacing w:after="0" w:line="360" w:lineRule="auto"/>
        <w:jc w:val="both"/>
        <w:rPr>
          <w:rFonts w:ascii="Tahoma" w:hAnsi="Tahoma" w:cs="Tahoma"/>
        </w:rPr>
      </w:pPr>
    </w:p>
    <w:p w14:paraId="47164BD3" w14:textId="77777777" w:rsidR="009C1AF2" w:rsidRPr="006414E6" w:rsidRDefault="009C1AF2" w:rsidP="00747CB2">
      <w:pPr>
        <w:numPr>
          <w:ilvl w:val="0"/>
          <w:numId w:val="4"/>
        </w:numPr>
        <w:spacing w:after="160" w:line="259" w:lineRule="auto"/>
        <w:contextualSpacing/>
        <w:rPr>
          <w:rFonts w:ascii="Tahoma" w:eastAsia="Times New Roman" w:hAnsi="Tahoma" w:cs="Tahoma"/>
          <w:b/>
          <w:bCs/>
          <w:lang w:eastAsia="en-GB"/>
        </w:rPr>
      </w:pPr>
      <w:r w:rsidRPr="006414E6">
        <w:rPr>
          <w:rFonts w:ascii="Tahoma" w:eastAsia="Times New Roman" w:hAnsi="Tahoma" w:cs="Tahoma"/>
          <w:b/>
          <w:bCs/>
          <w:lang w:eastAsia="en-GB"/>
        </w:rPr>
        <w:t>Naziv i sjedište Naručitelja</w:t>
      </w:r>
    </w:p>
    <w:p w14:paraId="3D67C282" w14:textId="77777777" w:rsidR="009C1AF2" w:rsidRPr="006414E6" w:rsidRDefault="009C1AF2" w:rsidP="009C1AF2">
      <w:pPr>
        <w:spacing w:after="160" w:line="259" w:lineRule="auto"/>
        <w:ind w:left="720"/>
        <w:contextualSpacing/>
        <w:rPr>
          <w:rFonts w:ascii="Tahoma" w:eastAsia="Times New Roman" w:hAnsi="Tahoma" w:cs="Tahoma"/>
          <w:b/>
          <w:bCs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14E6" w:rsidRPr="006414E6" w14:paraId="1A3A4EDF" w14:textId="77777777" w:rsidTr="00220867">
        <w:tc>
          <w:tcPr>
            <w:tcW w:w="4531" w:type="dxa"/>
            <w:shd w:val="clear" w:color="auto" w:fill="auto"/>
          </w:tcPr>
          <w:p w14:paraId="509DBB6F" w14:textId="77777777" w:rsidR="009C1AF2" w:rsidRPr="006414E6" w:rsidRDefault="009C1AF2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Naručitelj:</w:t>
            </w:r>
          </w:p>
        </w:tc>
        <w:tc>
          <w:tcPr>
            <w:tcW w:w="4531" w:type="dxa"/>
            <w:shd w:val="clear" w:color="auto" w:fill="auto"/>
          </w:tcPr>
          <w:p w14:paraId="4E2C72BB" w14:textId="77777777" w:rsidR="009C1AF2" w:rsidRPr="006414E6" w:rsidRDefault="009C1AF2" w:rsidP="009C1AF2">
            <w:pPr>
              <w:spacing w:after="0"/>
              <w:ind w:right="284"/>
              <w:jc w:val="both"/>
              <w:rPr>
                <w:rFonts w:ascii="Tahoma" w:eastAsia="Times New Roman" w:hAnsi="Tahoma" w:cs="Tahoma"/>
                <w:highlight w:val="yellow"/>
                <w:lang w:eastAsia="hr-HR"/>
              </w:rPr>
            </w:pPr>
            <w:r w:rsidRPr="006414E6">
              <w:rPr>
                <w:rFonts w:ascii="Tahoma" w:eastAsia="Calibri" w:hAnsi="Tahoma" w:cs="Tahoma"/>
              </w:rPr>
              <w:t>BOMARK PAK d.o.o.</w:t>
            </w:r>
          </w:p>
        </w:tc>
      </w:tr>
      <w:tr w:rsidR="006414E6" w:rsidRPr="006414E6" w14:paraId="596AAA41" w14:textId="77777777" w:rsidTr="00220867">
        <w:tc>
          <w:tcPr>
            <w:tcW w:w="4531" w:type="dxa"/>
            <w:shd w:val="clear" w:color="auto" w:fill="auto"/>
          </w:tcPr>
          <w:p w14:paraId="49F079CF" w14:textId="77777777" w:rsidR="009C1AF2" w:rsidRPr="006414E6" w:rsidRDefault="009C1AF2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Adresa:</w:t>
            </w:r>
          </w:p>
        </w:tc>
        <w:tc>
          <w:tcPr>
            <w:tcW w:w="4531" w:type="dxa"/>
            <w:shd w:val="clear" w:color="auto" w:fill="auto"/>
          </w:tcPr>
          <w:p w14:paraId="297DC7E7" w14:textId="77777777" w:rsidR="009C1AF2" w:rsidRPr="006414E6" w:rsidRDefault="009C1AF2" w:rsidP="009C1AF2">
            <w:pPr>
              <w:spacing w:after="0"/>
              <w:ind w:right="284"/>
              <w:rPr>
                <w:rFonts w:ascii="Tahoma" w:eastAsia="Times New Roman" w:hAnsi="Tahoma" w:cs="Tahoma"/>
                <w:highlight w:val="yellow"/>
                <w:lang w:eastAsia="hr-HR"/>
              </w:rPr>
            </w:pPr>
            <w:r w:rsidRPr="006414E6">
              <w:rPr>
                <w:rFonts w:ascii="Tahoma" w:eastAsia="Calibri" w:hAnsi="Tahoma" w:cs="Tahoma"/>
              </w:rPr>
              <w:t>Ivana Severa 15, 42000 Varaždin</w:t>
            </w:r>
          </w:p>
        </w:tc>
      </w:tr>
      <w:tr w:rsidR="009C1AF2" w:rsidRPr="006414E6" w14:paraId="64D6273C" w14:textId="77777777" w:rsidTr="00220867">
        <w:tc>
          <w:tcPr>
            <w:tcW w:w="4531" w:type="dxa"/>
            <w:shd w:val="clear" w:color="auto" w:fill="auto"/>
          </w:tcPr>
          <w:p w14:paraId="6C126870" w14:textId="77777777" w:rsidR="009C1AF2" w:rsidRPr="006414E6" w:rsidRDefault="009C1AF2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OIB:</w:t>
            </w:r>
          </w:p>
        </w:tc>
        <w:tc>
          <w:tcPr>
            <w:tcW w:w="4531" w:type="dxa"/>
            <w:shd w:val="clear" w:color="auto" w:fill="auto"/>
          </w:tcPr>
          <w:p w14:paraId="193D6EF3" w14:textId="77777777" w:rsidR="009C1AF2" w:rsidRPr="006414E6" w:rsidRDefault="006444B9" w:rsidP="009C1AF2">
            <w:pPr>
              <w:spacing w:after="0"/>
              <w:ind w:right="284"/>
              <w:jc w:val="both"/>
              <w:rPr>
                <w:rFonts w:ascii="Tahoma" w:eastAsia="Times New Roman" w:hAnsi="Tahoma" w:cs="Tahoma"/>
                <w:highlight w:val="yellow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86546227340</w:t>
            </w:r>
          </w:p>
        </w:tc>
      </w:tr>
    </w:tbl>
    <w:p w14:paraId="06AC032A" w14:textId="77777777" w:rsidR="001F372B" w:rsidRPr="006414E6" w:rsidRDefault="001F372B" w:rsidP="007D1197">
      <w:pPr>
        <w:spacing w:after="0" w:line="360" w:lineRule="auto"/>
        <w:rPr>
          <w:rFonts w:ascii="Tahoma" w:hAnsi="Tahoma" w:cs="Tahoma"/>
          <w:b/>
          <w:bCs/>
        </w:rPr>
      </w:pPr>
    </w:p>
    <w:p w14:paraId="100217FC" w14:textId="77777777" w:rsidR="00EA5A43" w:rsidRPr="006414E6" w:rsidRDefault="00EA5A43" w:rsidP="00EA5A43">
      <w:pPr>
        <w:pStyle w:val="Odlomakpopisa"/>
        <w:spacing w:after="160" w:line="259" w:lineRule="auto"/>
        <w:rPr>
          <w:rFonts w:ascii="Tahoma" w:eastAsia="Times New Roman" w:hAnsi="Tahoma" w:cs="Tahoma"/>
          <w:b/>
          <w:lang w:eastAsia="en-GB"/>
        </w:rPr>
      </w:pPr>
    </w:p>
    <w:p w14:paraId="3B5EDB17" w14:textId="5D8501C4" w:rsidR="009C1AF2" w:rsidRPr="006414E6" w:rsidRDefault="009C1AF2" w:rsidP="00747CB2">
      <w:pPr>
        <w:pStyle w:val="Odlomakpopisa"/>
        <w:numPr>
          <w:ilvl w:val="0"/>
          <w:numId w:val="4"/>
        </w:numPr>
        <w:spacing w:after="160" w:line="259" w:lineRule="auto"/>
        <w:rPr>
          <w:rFonts w:ascii="Tahoma" w:eastAsia="Times New Roman" w:hAnsi="Tahoma" w:cs="Tahoma"/>
          <w:b/>
          <w:lang w:eastAsia="en-GB"/>
        </w:rPr>
      </w:pPr>
      <w:r w:rsidRPr="006414E6">
        <w:rPr>
          <w:rFonts w:ascii="Tahoma" w:eastAsia="Times New Roman" w:hAnsi="Tahoma" w:cs="Tahoma"/>
          <w:b/>
          <w:lang w:eastAsia="en-GB"/>
        </w:rPr>
        <w:t>Opći podaci o Ponuditelju</w:t>
      </w:r>
      <w:r w:rsidR="00EA5A43" w:rsidRPr="006414E6">
        <w:rPr>
          <w:rFonts w:ascii="Tahoma" w:eastAsia="Times New Roman" w:hAnsi="Tahoma" w:cs="Tahoma"/>
          <w:b/>
          <w:lang w:eastAsia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5661"/>
      </w:tblGrid>
      <w:tr w:rsidR="006414E6" w:rsidRPr="006414E6" w14:paraId="051FEE42" w14:textId="77777777" w:rsidTr="006444B9">
        <w:tc>
          <w:tcPr>
            <w:tcW w:w="3378" w:type="dxa"/>
            <w:shd w:val="clear" w:color="auto" w:fill="auto"/>
          </w:tcPr>
          <w:p w14:paraId="4107D234" w14:textId="77777777" w:rsidR="006444B9" w:rsidRPr="006414E6" w:rsidRDefault="006444B9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Ponuditelj:</w:t>
            </w:r>
          </w:p>
        </w:tc>
        <w:tc>
          <w:tcPr>
            <w:tcW w:w="5661" w:type="dxa"/>
          </w:tcPr>
          <w:p w14:paraId="6417EE5A" w14:textId="77777777" w:rsidR="006444B9" w:rsidRPr="006414E6" w:rsidRDefault="006444B9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</w:p>
        </w:tc>
      </w:tr>
      <w:tr w:rsidR="006414E6" w:rsidRPr="006414E6" w14:paraId="14A73D86" w14:textId="77777777" w:rsidTr="006444B9">
        <w:tc>
          <w:tcPr>
            <w:tcW w:w="3378" w:type="dxa"/>
            <w:shd w:val="clear" w:color="auto" w:fill="auto"/>
          </w:tcPr>
          <w:p w14:paraId="3503FB3F" w14:textId="77777777" w:rsidR="006444B9" w:rsidRPr="006414E6" w:rsidRDefault="006444B9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Adresa sjedišta:</w:t>
            </w:r>
          </w:p>
        </w:tc>
        <w:tc>
          <w:tcPr>
            <w:tcW w:w="5661" w:type="dxa"/>
          </w:tcPr>
          <w:p w14:paraId="74CA6C3C" w14:textId="77777777" w:rsidR="006444B9" w:rsidRPr="006414E6" w:rsidRDefault="006444B9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</w:p>
        </w:tc>
      </w:tr>
      <w:tr w:rsidR="006414E6" w:rsidRPr="006414E6" w14:paraId="2850EB10" w14:textId="77777777" w:rsidTr="006444B9">
        <w:tc>
          <w:tcPr>
            <w:tcW w:w="3378" w:type="dxa"/>
            <w:shd w:val="clear" w:color="auto" w:fill="auto"/>
          </w:tcPr>
          <w:p w14:paraId="6EEFFDBE" w14:textId="77777777" w:rsidR="006444B9" w:rsidRPr="006414E6" w:rsidRDefault="006444B9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 xml:space="preserve">OIB: </w:t>
            </w:r>
          </w:p>
        </w:tc>
        <w:tc>
          <w:tcPr>
            <w:tcW w:w="5661" w:type="dxa"/>
          </w:tcPr>
          <w:p w14:paraId="07E6477B" w14:textId="77777777" w:rsidR="006444B9" w:rsidRPr="006414E6" w:rsidRDefault="006444B9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</w:p>
        </w:tc>
      </w:tr>
      <w:tr w:rsidR="006414E6" w:rsidRPr="006414E6" w14:paraId="617C1FB9" w14:textId="77777777" w:rsidTr="006444B9">
        <w:tc>
          <w:tcPr>
            <w:tcW w:w="3378" w:type="dxa"/>
            <w:shd w:val="clear" w:color="auto" w:fill="auto"/>
          </w:tcPr>
          <w:p w14:paraId="43569330" w14:textId="77777777" w:rsidR="006444B9" w:rsidRPr="006414E6" w:rsidRDefault="006444B9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IBAN:</w:t>
            </w:r>
          </w:p>
        </w:tc>
        <w:tc>
          <w:tcPr>
            <w:tcW w:w="5661" w:type="dxa"/>
          </w:tcPr>
          <w:p w14:paraId="6B597220" w14:textId="77777777" w:rsidR="006444B9" w:rsidRPr="006414E6" w:rsidRDefault="006444B9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</w:p>
        </w:tc>
      </w:tr>
      <w:tr w:rsidR="006414E6" w:rsidRPr="006414E6" w14:paraId="48737D13" w14:textId="77777777" w:rsidTr="006444B9">
        <w:tc>
          <w:tcPr>
            <w:tcW w:w="3378" w:type="dxa"/>
            <w:shd w:val="clear" w:color="auto" w:fill="auto"/>
          </w:tcPr>
          <w:p w14:paraId="71D9DDD6" w14:textId="77777777" w:rsidR="006444B9" w:rsidRPr="006414E6" w:rsidRDefault="006444B9" w:rsidP="006444B9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Elektronska adresa za dostavu pošte:</w:t>
            </w:r>
          </w:p>
        </w:tc>
        <w:tc>
          <w:tcPr>
            <w:tcW w:w="5661" w:type="dxa"/>
          </w:tcPr>
          <w:p w14:paraId="4E204E95" w14:textId="77777777" w:rsidR="006444B9" w:rsidRPr="006414E6" w:rsidRDefault="006444B9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</w:p>
        </w:tc>
      </w:tr>
      <w:tr w:rsidR="006414E6" w:rsidRPr="006414E6" w14:paraId="3583BCCA" w14:textId="77777777" w:rsidTr="006444B9">
        <w:tc>
          <w:tcPr>
            <w:tcW w:w="3378" w:type="dxa"/>
            <w:shd w:val="clear" w:color="auto" w:fill="auto"/>
          </w:tcPr>
          <w:p w14:paraId="11921EAB" w14:textId="77777777" w:rsidR="006444B9" w:rsidRPr="006414E6" w:rsidRDefault="006444B9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Kontakt osoba Ponuditelja:</w:t>
            </w:r>
          </w:p>
        </w:tc>
        <w:tc>
          <w:tcPr>
            <w:tcW w:w="5661" w:type="dxa"/>
          </w:tcPr>
          <w:p w14:paraId="2DAF34A7" w14:textId="77777777" w:rsidR="006444B9" w:rsidRPr="006414E6" w:rsidRDefault="006444B9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</w:p>
        </w:tc>
      </w:tr>
      <w:tr w:rsidR="006414E6" w:rsidRPr="006414E6" w14:paraId="0EB75D42" w14:textId="77777777" w:rsidTr="006444B9">
        <w:tc>
          <w:tcPr>
            <w:tcW w:w="3378" w:type="dxa"/>
            <w:shd w:val="clear" w:color="auto" w:fill="auto"/>
          </w:tcPr>
          <w:p w14:paraId="19EE6E39" w14:textId="77777777" w:rsidR="006444B9" w:rsidRPr="006414E6" w:rsidRDefault="006444B9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Telefon:</w:t>
            </w:r>
          </w:p>
        </w:tc>
        <w:tc>
          <w:tcPr>
            <w:tcW w:w="5661" w:type="dxa"/>
          </w:tcPr>
          <w:p w14:paraId="6B073634" w14:textId="77777777" w:rsidR="006444B9" w:rsidRPr="006414E6" w:rsidRDefault="006444B9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</w:p>
        </w:tc>
      </w:tr>
      <w:tr w:rsidR="006444B9" w:rsidRPr="006414E6" w14:paraId="0DD1F2ED" w14:textId="77777777" w:rsidTr="006444B9">
        <w:tc>
          <w:tcPr>
            <w:tcW w:w="3378" w:type="dxa"/>
            <w:tcBorders>
              <w:bottom w:val="single" w:sz="4" w:space="0" w:color="auto"/>
            </w:tcBorders>
            <w:shd w:val="clear" w:color="auto" w:fill="auto"/>
          </w:tcPr>
          <w:p w14:paraId="2B8163E7" w14:textId="77777777" w:rsidR="006444B9" w:rsidRPr="006414E6" w:rsidRDefault="006444B9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Broj ponude:</w:t>
            </w:r>
          </w:p>
        </w:tc>
        <w:tc>
          <w:tcPr>
            <w:tcW w:w="5661" w:type="dxa"/>
            <w:tcBorders>
              <w:bottom w:val="single" w:sz="4" w:space="0" w:color="auto"/>
            </w:tcBorders>
          </w:tcPr>
          <w:p w14:paraId="1DE24DDE" w14:textId="77777777" w:rsidR="006444B9" w:rsidRPr="006414E6" w:rsidRDefault="006444B9" w:rsidP="009C1AF2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</w:p>
        </w:tc>
      </w:tr>
    </w:tbl>
    <w:p w14:paraId="4A612731" w14:textId="77777777" w:rsidR="001F372B" w:rsidRPr="006414E6" w:rsidRDefault="001F372B" w:rsidP="009C1AF2">
      <w:pPr>
        <w:spacing w:after="160" w:line="259" w:lineRule="auto"/>
        <w:rPr>
          <w:rFonts w:ascii="Tahoma" w:eastAsia="Times New Roman" w:hAnsi="Tahoma" w:cs="Tahoma"/>
          <w:bCs/>
          <w:lang w:eastAsia="en-GB"/>
        </w:rPr>
      </w:pPr>
    </w:p>
    <w:p w14:paraId="0C296C61" w14:textId="77777777" w:rsidR="006444B9" w:rsidRPr="006414E6" w:rsidRDefault="006444B9" w:rsidP="00747CB2">
      <w:pPr>
        <w:pStyle w:val="Odlomakpopisa"/>
        <w:numPr>
          <w:ilvl w:val="0"/>
          <w:numId w:val="4"/>
        </w:numPr>
        <w:spacing w:after="160" w:line="259" w:lineRule="auto"/>
        <w:rPr>
          <w:rFonts w:ascii="Tahoma" w:eastAsia="Times New Roman" w:hAnsi="Tahoma" w:cs="Tahoma"/>
          <w:b/>
          <w:lang w:eastAsia="en-GB"/>
        </w:rPr>
      </w:pPr>
      <w:r w:rsidRPr="006414E6">
        <w:rPr>
          <w:rFonts w:ascii="Tahoma" w:eastAsia="Times New Roman" w:hAnsi="Tahoma" w:cs="Tahoma"/>
          <w:b/>
          <w:lang w:eastAsia="en-GB"/>
        </w:rPr>
        <w:t xml:space="preserve">Predmet nabave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14E6" w:rsidRPr="006414E6" w14:paraId="2321F563" w14:textId="77777777" w:rsidTr="00220867"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2C2F7618" w14:textId="77777777" w:rsidR="006444B9" w:rsidRPr="006414E6" w:rsidRDefault="006444B9" w:rsidP="006444B9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Predmet nabave: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33D23AAE" w14:textId="77777777" w:rsidR="006444B9" w:rsidRPr="006414E6" w:rsidRDefault="00C46255" w:rsidP="00D33293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C46255">
              <w:rPr>
                <w:rFonts w:ascii="Tahoma" w:eastAsia="Times New Roman" w:hAnsi="Tahoma" w:cs="Tahoma"/>
                <w:lang w:eastAsia="hr-HR"/>
              </w:rPr>
              <w:t xml:space="preserve">Nabava radova na izgradnji proizvodno – skladišne hale 2 u Ludbregu </w:t>
            </w:r>
          </w:p>
        </w:tc>
      </w:tr>
      <w:tr w:rsidR="006444B9" w:rsidRPr="006414E6" w14:paraId="3F5BF4B3" w14:textId="77777777" w:rsidTr="00220867"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68CF9813" w14:textId="77777777" w:rsidR="006444B9" w:rsidRPr="006414E6" w:rsidRDefault="006444B9" w:rsidP="006444B9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Evidencijski broj nabave: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7F0A0B2F" w14:textId="77777777" w:rsidR="006444B9" w:rsidRPr="006414E6" w:rsidRDefault="00A56993" w:rsidP="006444B9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>
              <w:rPr>
                <w:rFonts w:ascii="Tahoma" w:eastAsia="Times New Roman" w:hAnsi="Tahoma" w:cs="Tahoma"/>
                <w:lang w:eastAsia="hr-HR"/>
              </w:rPr>
              <w:t>01</w:t>
            </w:r>
          </w:p>
        </w:tc>
      </w:tr>
    </w:tbl>
    <w:p w14:paraId="45C73CC9" w14:textId="77777777" w:rsidR="006444B9" w:rsidRPr="006414E6" w:rsidRDefault="006444B9" w:rsidP="006444B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0773C8FC" w14:textId="77777777" w:rsidR="001F372B" w:rsidRPr="006414E6" w:rsidRDefault="001F372B" w:rsidP="006444B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FF2167A" w14:textId="77777777" w:rsidR="001F372B" w:rsidRPr="006414E6" w:rsidRDefault="001F372B" w:rsidP="00747CB2">
      <w:pPr>
        <w:pStyle w:val="Odlomakpopisa"/>
        <w:numPr>
          <w:ilvl w:val="0"/>
          <w:numId w:val="4"/>
        </w:numPr>
        <w:spacing w:after="160" w:line="259" w:lineRule="auto"/>
        <w:rPr>
          <w:rFonts w:ascii="Tahoma" w:eastAsia="Times New Roman" w:hAnsi="Tahoma" w:cs="Tahoma"/>
          <w:b/>
          <w:lang w:eastAsia="en-GB"/>
        </w:rPr>
      </w:pPr>
      <w:r w:rsidRPr="006414E6">
        <w:rPr>
          <w:rFonts w:ascii="Tahoma" w:eastAsia="Times New Roman" w:hAnsi="Tahoma" w:cs="Tahoma"/>
          <w:b/>
          <w:lang w:eastAsia="en-GB"/>
        </w:rPr>
        <w:t xml:space="preserve">Cijena ponude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6993" w:rsidRPr="006414E6" w14:paraId="601ACF9A" w14:textId="77777777" w:rsidTr="00220867">
        <w:tc>
          <w:tcPr>
            <w:tcW w:w="4531" w:type="dxa"/>
            <w:shd w:val="clear" w:color="auto" w:fill="auto"/>
          </w:tcPr>
          <w:p w14:paraId="05554999" w14:textId="77777777" w:rsidR="00A56993" w:rsidRPr="00C46255" w:rsidRDefault="00A56993" w:rsidP="00C46255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C46255">
              <w:rPr>
                <w:rFonts w:ascii="Tahoma" w:eastAsia="Times New Roman" w:hAnsi="Tahoma" w:cs="Tahoma"/>
                <w:lang w:eastAsia="hr-HR"/>
              </w:rPr>
              <w:t>Rušenje postojećih građevina</w:t>
            </w:r>
          </w:p>
        </w:tc>
        <w:tc>
          <w:tcPr>
            <w:tcW w:w="4531" w:type="dxa"/>
            <w:shd w:val="clear" w:color="auto" w:fill="auto"/>
          </w:tcPr>
          <w:p w14:paraId="33F52F0D" w14:textId="77777777" w:rsidR="00A56993" w:rsidRPr="006414E6" w:rsidRDefault="00A56993" w:rsidP="001F372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lang w:eastAsia="hr-HR"/>
              </w:rPr>
            </w:pPr>
          </w:p>
        </w:tc>
      </w:tr>
      <w:tr w:rsidR="006414E6" w:rsidRPr="006414E6" w14:paraId="7A8D5E38" w14:textId="77777777" w:rsidTr="00220867">
        <w:tc>
          <w:tcPr>
            <w:tcW w:w="4531" w:type="dxa"/>
            <w:shd w:val="clear" w:color="auto" w:fill="auto"/>
          </w:tcPr>
          <w:p w14:paraId="7F9B2487" w14:textId="77777777" w:rsidR="001F372B" w:rsidRPr="00C46255" w:rsidRDefault="0092091A" w:rsidP="00C46255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C46255">
              <w:rPr>
                <w:rFonts w:ascii="Tahoma" w:eastAsia="Times New Roman" w:hAnsi="Tahoma" w:cs="Tahoma"/>
                <w:lang w:eastAsia="hr-HR"/>
              </w:rPr>
              <w:t xml:space="preserve">Građevinsko </w:t>
            </w:r>
            <w:r w:rsidR="00A56993" w:rsidRPr="00C46255">
              <w:rPr>
                <w:rFonts w:ascii="Tahoma" w:eastAsia="Times New Roman" w:hAnsi="Tahoma" w:cs="Tahoma"/>
                <w:lang w:eastAsia="hr-HR"/>
              </w:rPr>
              <w:t xml:space="preserve">- </w:t>
            </w:r>
            <w:r w:rsidRPr="00C46255">
              <w:rPr>
                <w:rFonts w:ascii="Tahoma" w:eastAsia="Times New Roman" w:hAnsi="Tahoma" w:cs="Tahoma"/>
                <w:lang w:eastAsia="hr-HR"/>
              </w:rPr>
              <w:t>obrtnički radovi</w:t>
            </w:r>
          </w:p>
        </w:tc>
        <w:tc>
          <w:tcPr>
            <w:tcW w:w="4531" w:type="dxa"/>
            <w:shd w:val="clear" w:color="auto" w:fill="auto"/>
          </w:tcPr>
          <w:p w14:paraId="7DD54A39" w14:textId="77777777" w:rsidR="001F372B" w:rsidRPr="006414E6" w:rsidRDefault="001F372B" w:rsidP="001F372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lang w:eastAsia="hr-HR"/>
              </w:rPr>
            </w:pPr>
          </w:p>
        </w:tc>
      </w:tr>
      <w:tr w:rsidR="006414E6" w:rsidRPr="006414E6" w14:paraId="4FED462B" w14:textId="77777777" w:rsidTr="00220867">
        <w:tc>
          <w:tcPr>
            <w:tcW w:w="4531" w:type="dxa"/>
            <w:shd w:val="clear" w:color="auto" w:fill="auto"/>
          </w:tcPr>
          <w:p w14:paraId="1C6491BE" w14:textId="77777777" w:rsidR="00603339" w:rsidRPr="00C46255" w:rsidRDefault="00A56993" w:rsidP="00C46255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C46255">
              <w:rPr>
                <w:rFonts w:ascii="Tahoma" w:eastAsia="Times New Roman" w:hAnsi="Tahoma" w:cs="Tahoma"/>
                <w:lang w:eastAsia="hr-HR"/>
              </w:rPr>
              <w:t>Vodovod i kanalizacija</w:t>
            </w:r>
          </w:p>
        </w:tc>
        <w:tc>
          <w:tcPr>
            <w:tcW w:w="4531" w:type="dxa"/>
            <w:shd w:val="clear" w:color="auto" w:fill="auto"/>
          </w:tcPr>
          <w:p w14:paraId="5937E231" w14:textId="77777777" w:rsidR="00603339" w:rsidRPr="006414E6" w:rsidRDefault="00603339" w:rsidP="001F372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lang w:eastAsia="hr-HR"/>
              </w:rPr>
            </w:pPr>
          </w:p>
        </w:tc>
      </w:tr>
      <w:tr w:rsidR="006414E6" w:rsidRPr="006414E6" w14:paraId="6050F700" w14:textId="77777777" w:rsidTr="00220867">
        <w:tc>
          <w:tcPr>
            <w:tcW w:w="4531" w:type="dxa"/>
            <w:shd w:val="clear" w:color="auto" w:fill="auto"/>
          </w:tcPr>
          <w:p w14:paraId="5CA9CDB0" w14:textId="77777777" w:rsidR="00850144" w:rsidRPr="00C46255" w:rsidRDefault="00A56993" w:rsidP="00C46255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C46255">
              <w:rPr>
                <w:rFonts w:ascii="Tahoma" w:eastAsia="Times New Roman" w:hAnsi="Tahoma" w:cs="Tahoma"/>
                <w:lang w:eastAsia="hr-HR"/>
              </w:rPr>
              <w:t>Vanjsko uređenje</w:t>
            </w:r>
          </w:p>
        </w:tc>
        <w:tc>
          <w:tcPr>
            <w:tcW w:w="4531" w:type="dxa"/>
            <w:shd w:val="clear" w:color="auto" w:fill="auto"/>
          </w:tcPr>
          <w:p w14:paraId="7944D29E" w14:textId="77777777" w:rsidR="00603339" w:rsidRPr="006414E6" w:rsidRDefault="00603339" w:rsidP="001F372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lang w:eastAsia="hr-HR"/>
              </w:rPr>
            </w:pPr>
          </w:p>
        </w:tc>
      </w:tr>
      <w:tr w:rsidR="006414E6" w:rsidRPr="006414E6" w14:paraId="190449E1" w14:textId="77777777" w:rsidTr="00220867">
        <w:tc>
          <w:tcPr>
            <w:tcW w:w="4531" w:type="dxa"/>
            <w:shd w:val="clear" w:color="auto" w:fill="auto"/>
          </w:tcPr>
          <w:p w14:paraId="1D20A1BB" w14:textId="77777777" w:rsidR="00850144" w:rsidRPr="00C46255" w:rsidRDefault="00A56993" w:rsidP="00C46255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bCs/>
                <w:lang w:eastAsia="hr-HR"/>
              </w:rPr>
            </w:pPr>
            <w:r w:rsidRPr="00C46255">
              <w:rPr>
                <w:rFonts w:ascii="Tahoma" w:eastAsia="Times New Roman" w:hAnsi="Tahoma" w:cs="Tahoma"/>
                <w:bCs/>
                <w:lang w:eastAsia="hr-HR"/>
              </w:rPr>
              <w:t>Elektro instalacije</w:t>
            </w:r>
          </w:p>
        </w:tc>
        <w:tc>
          <w:tcPr>
            <w:tcW w:w="4531" w:type="dxa"/>
            <w:shd w:val="clear" w:color="auto" w:fill="auto"/>
          </w:tcPr>
          <w:p w14:paraId="07E93789" w14:textId="77777777" w:rsidR="00850144" w:rsidRPr="006414E6" w:rsidRDefault="00850144" w:rsidP="001F372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lang w:eastAsia="hr-HR"/>
              </w:rPr>
            </w:pPr>
          </w:p>
        </w:tc>
      </w:tr>
      <w:tr w:rsidR="006414E6" w:rsidRPr="006414E6" w14:paraId="27AA97F5" w14:textId="77777777" w:rsidTr="00220867">
        <w:tc>
          <w:tcPr>
            <w:tcW w:w="4531" w:type="dxa"/>
            <w:shd w:val="clear" w:color="auto" w:fill="auto"/>
          </w:tcPr>
          <w:p w14:paraId="5492FEAD" w14:textId="77777777" w:rsidR="00850144" w:rsidRPr="00C46255" w:rsidRDefault="00C46255" w:rsidP="00C46255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bCs/>
                <w:lang w:eastAsia="hr-HR"/>
              </w:rPr>
            </w:pPr>
            <w:r w:rsidRPr="00C46255">
              <w:rPr>
                <w:rFonts w:ascii="Tahoma" w:eastAsia="Times New Roman" w:hAnsi="Tahoma" w:cs="Tahoma"/>
                <w:bCs/>
                <w:lang w:eastAsia="hr-HR"/>
              </w:rPr>
              <w:t>Vatrodojava</w:t>
            </w:r>
          </w:p>
        </w:tc>
        <w:tc>
          <w:tcPr>
            <w:tcW w:w="4531" w:type="dxa"/>
            <w:shd w:val="clear" w:color="auto" w:fill="auto"/>
          </w:tcPr>
          <w:p w14:paraId="264106B2" w14:textId="77777777" w:rsidR="00850144" w:rsidRPr="006414E6" w:rsidRDefault="00850144" w:rsidP="001F372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lang w:eastAsia="hr-HR"/>
              </w:rPr>
            </w:pPr>
          </w:p>
        </w:tc>
      </w:tr>
      <w:tr w:rsidR="00C46255" w:rsidRPr="006414E6" w14:paraId="63472CDD" w14:textId="77777777" w:rsidTr="00220867">
        <w:tc>
          <w:tcPr>
            <w:tcW w:w="4531" w:type="dxa"/>
            <w:shd w:val="clear" w:color="auto" w:fill="auto"/>
          </w:tcPr>
          <w:p w14:paraId="56945BCF" w14:textId="77777777" w:rsidR="00C46255" w:rsidRPr="00C46255" w:rsidRDefault="00C46255" w:rsidP="00C46255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bCs/>
                <w:lang w:eastAsia="hr-HR"/>
              </w:rPr>
            </w:pPr>
            <w:r w:rsidRPr="00C46255">
              <w:rPr>
                <w:rFonts w:ascii="Tahoma" w:eastAsia="Times New Roman" w:hAnsi="Tahoma" w:cs="Tahoma"/>
                <w:bCs/>
                <w:lang w:eastAsia="hr-HR"/>
              </w:rPr>
              <w:t>Strojarske instalacije</w:t>
            </w:r>
          </w:p>
        </w:tc>
        <w:tc>
          <w:tcPr>
            <w:tcW w:w="4531" w:type="dxa"/>
            <w:shd w:val="clear" w:color="auto" w:fill="auto"/>
          </w:tcPr>
          <w:p w14:paraId="1492EAD2" w14:textId="77777777" w:rsidR="00C46255" w:rsidRPr="006414E6" w:rsidRDefault="00C46255" w:rsidP="001F372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lang w:eastAsia="hr-HR"/>
              </w:rPr>
            </w:pPr>
          </w:p>
        </w:tc>
      </w:tr>
      <w:tr w:rsidR="00603339" w:rsidRPr="006414E6" w14:paraId="234A7DFF" w14:textId="77777777" w:rsidTr="00220867">
        <w:tc>
          <w:tcPr>
            <w:tcW w:w="4531" w:type="dxa"/>
            <w:shd w:val="clear" w:color="auto" w:fill="auto"/>
          </w:tcPr>
          <w:p w14:paraId="3C910B6D" w14:textId="77777777" w:rsidR="00603339" w:rsidRPr="006414E6" w:rsidRDefault="00603339" w:rsidP="001F37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hr-HR"/>
              </w:rPr>
            </w:pPr>
            <w:r w:rsidRPr="006414E6">
              <w:rPr>
                <w:rFonts w:ascii="Tahoma" w:eastAsia="Times New Roman" w:hAnsi="Tahoma" w:cs="Tahoma"/>
                <w:b/>
                <w:bCs/>
                <w:lang w:eastAsia="hr-HR"/>
              </w:rPr>
              <w:lastRenderedPageBreak/>
              <w:t>Cijena ponude u HRK bez PDV-a (ukupno):</w:t>
            </w:r>
          </w:p>
        </w:tc>
        <w:tc>
          <w:tcPr>
            <w:tcW w:w="4531" w:type="dxa"/>
            <w:shd w:val="clear" w:color="auto" w:fill="auto"/>
          </w:tcPr>
          <w:p w14:paraId="23703914" w14:textId="77777777" w:rsidR="00603339" w:rsidRPr="006414E6" w:rsidRDefault="00603339" w:rsidP="001F372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lang w:eastAsia="hr-HR"/>
              </w:rPr>
            </w:pPr>
          </w:p>
        </w:tc>
      </w:tr>
    </w:tbl>
    <w:p w14:paraId="7BD06F48" w14:textId="77777777" w:rsidR="001F372B" w:rsidRPr="006414E6" w:rsidRDefault="001F372B" w:rsidP="009C1AF2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064A2096" w14:textId="77777777" w:rsidR="001F372B" w:rsidRPr="006414E6" w:rsidRDefault="001F372B" w:rsidP="00C46255">
      <w:pPr>
        <w:pStyle w:val="Odlomakpopisa"/>
        <w:numPr>
          <w:ilvl w:val="0"/>
          <w:numId w:val="28"/>
        </w:numPr>
        <w:spacing w:after="160" w:line="259" w:lineRule="auto"/>
        <w:rPr>
          <w:rFonts w:ascii="Tahoma" w:eastAsia="Times New Roman" w:hAnsi="Tahoma" w:cs="Tahoma"/>
          <w:b/>
          <w:lang w:eastAsia="en-GB"/>
        </w:rPr>
      </w:pPr>
      <w:r w:rsidRPr="006414E6">
        <w:rPr>
          <w:rFonts w:ascii="Tahoma" w:eastAsia="Times New Roman" w:hAnsi="Tahoma" w:cs="Tahoma"/>
          <w:b/>
          <w:lang w:eastAsia="en-GB"/>
        </w:rPr>
        <w:t xml:space="preserve">Rok valjanosti ponude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F372B" w:rsidRPr="006414E6" w14:paraId="49C1FAE6" w14:textId="77777777" w:rsidTr="00220867">
        <w:tc>
          <w:tcPr>
            <w:tcW w:w="4531" w:type="dxa"/>
            <w:shd w:val="clear" w:color="auto" w:fill="auto"/>
          </w:tcPr>
          <w:p w14:paraId="64D0BEAE" w14:textId="77777777" w:rsidR="001F372B" w:rsidRPr="006414E6" w:rsidRDefault="001F372B" w:rsidP="001F372B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 xml:space="preserve">Rok valjanosti ponude: </w:t>
            </w:r>
          </w:p>
        </w:tc>
        <w:tc>
          <w:tcPr>
            <w:tcW w:w="4531" w:type="dxa"/>
            <w:shd w:val="clear" w:color="auto" w:fill="auto"/>
          </w:tcPr>
          <w:p w14:paraId="37300F26" w14:textId="77777777" w:rsidR="001F372B" w:rsidRPr="006414E6" w:rsidRDefault="00036AE7" w:rsidP="001F372B">
            <w:pPr>
              <w:spacing w:after="0" w:line="240" w:lineRule="auto"/>
              <w:rPr>
                <w:rFonts w:ascii="Tahoma" w:eastAsia="Times New Roman" w:hAnsi="Tahoma" w:cs="Tahoma"/>
                <w:b/>
                <w:lang w:eastAsia="hr-HR"/>
              </w:rPr>
            </w:pPr>
            <w:r w:rsidRPr="006414E6">
              <w:rPr>
                <w:rFonts w:ascii="Tahoma" w:eastAsia="Times New Roman" w:hAnsi="Tahoma" w:cs="Tahoma"/>
                <w:b/>
                <w:lang w:eastAsia="hr-HR"/>
              </w:rPr>
              <w:t xml:space="preserve">90 dana od isteka roka za dostavu </w:t>
            </w:r>
          </w:p>
        </w:tc>
      </w:tr>
    </w:tbl>
    <w:p w14:paraId="31C31815" w14:textId="77777777" w:rsidR="001F372B" w:rsidRPr="006414E6" w:rsidRDefault="001F372B" w:rsidP="001F372B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47F9EE5" w14:textId="77777777" w:rsidR="001F372B" w:rsidRPr="006414E6" w:rsidRDefault="001F372B" w:rsidP="001F372B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EFF72AF" w14:textId="77777777" w:rsidR="001F372B" w:rsidRPr="006414E6" w:rsidRDefault="001F372B" w:rsidP="001F372B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8DF85F5" w14:textId="77777777" w:rsidR="00AC67F5" w:rsidRPr="006414E6" w:rsidRDefault="0002677F" w:rsidP="00C46255">
      <w:pPr>
        <w:pStyle w:val="Odlomakpopisa"/>
        <w:numPr>
          <w:ilvl w:val="0"/>
          <w:numId w:val="28"/>
        </w:numPr>
        <w:spacing w:after="160" w:line="259" w:lineRule="auto"/>
        <w:rPr>
          <w:rFonts w:ascii="Tahoma" w:eastAsia="Times New Roman" w:hAnsi="Tahoma" w:cs="Tahoma"/>
          <w:b/>
          <w:lang w:eastAsia="en-GB"/>
        </w:rPr>
      </w:pPr>
      <w:r w:rsidRPr="006414E6">
        <w:rPr>
          <w:rFonts w:ascii="Tahoma" w:eastAsia="Times New Roman" w:hAnsi="Tahoma" w:cs="Tahoma"/>
          <w:b/>
          <w:lang w:eastAsia="en-GB"/>
        </w:rPr>
        <w:t>Rokovi predloženi za završetak i isporuku</w:t>
      </w:r>
      <w:r w:rsidR="00AC67F5" w:rsidRPr="006414E6">
        <w:rPr>
          <w:rFonts w:ascii="Tahoma" w:eastAsia="Times New Roman" w:hAnsi="Tahoma" w:cs="Tahoma"/>
          <w:b/>
          <w:lang w:eastAsia="en-GB"/>
        </w:rPr>
        <w:t xml:space="preserve"> predmeta nabave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AC67F5" w:rsidRPr="006414E6" w14:paraId="5ADF35DC" w14:textId="77777777" w:rsidTr="00AC67F5">
        <w:tc>
          <w:tcPr>
            <w:tcW w:w="4644" w:type="dxa"/>
          </w:tcPr>
          <w:p w14:paraId="7222CE6F" w14:textId="77777777" w:rsidR="00AC67F5" w:rsidRPr="006414E6" w:rsidRDefault="00AC67F5" w:rsidP="00AC67F5">
            <w:pPr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 xml:space="preserve">Rok za </w:t>
            </w:r>
            <w:r w:rsidR="0002677F" w:rsidRPr="006414E6">
              <w:rPr>
                <w:rFonts w:ascii="Tahoma" w:eastAsia="Times New Roman" w:hAnsi="Tahoma" w:cs="Tahoma"/>
                <w:lang w:eastAsia="hr-HR"/>
              </w:rPr>
              <w:t xml:space="preserve">završetak i </w:t>
            </w:r>
            <w:r w:rsidRPr="006414E6">
              <w:rPr>
                <w:rFonts w:ascii="Tahoma" w:eastAsia="Times New Roman" w:hAnsi="Tahoma" w:cs="Tahoma"/>
                <w:lang w:eastAsia="hr-HR"/>
              </w:rPr>
              <w:t>isporuku:</w:t>
            </w:r>
          </w:p>
        </w:tc>
        <w:tc>
          <w:tcPr>
            <w:tcW w:w="4644" w:type="dxa"/>
          </w:tcPr>
          <w:p w14:paraId="3C566EA3" w14:textId="77777777" w:rsidR="00AC67F5" w:rsidRPr="006414E6" w:rsidRDefault="00AC67F5" w:rsidP="00AC67F5">
            <w:pPr>
              <w:rPr>
                <w:rFonts w:ascii="Tahoma" w:eastAsia="Times New Roman" w:hAnsi="Tahoma" w:cs="Tahoma"/>
                <w:lang w:eastAsia="hr-HR"/>
              </w:rPr>
            </w:pPr>
          </w:p>
        </w:tc>
      </w:tr>
    </w:tbl>
    <w:p w14:paraId="4022202C" w14:textId="77777777" w:rsidR="00AC67F5" w:rsidRPr="006414E6" w:rsidRDefault="00AC67F5" w:rsidP="00AC67F5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8391D5C" w14:textId="77777777" w:rsidR="001F372B" w:rsidRPr="006414E6" w:rsidRDefault="001F372B" w:rsidP="00C46255">
      <w:pPr>
        <w:pStyle w:val="Odlomakpopisa"/>
        <w:numPr>
          <w:ilvl w:val="0"/>
          <w:numId w:val="28"/>
        </w:numPr>
        <w:spacing w:after="160" w:line="259" w:lineRule="auto"/>
        <w:rPr>
          <w:rFonts w:ascii="Tahoma" w:eastAsia="Times New Roman" w:hAnsi="Tahoma" w:cs="Tahoma"/>
          <w:b/>
          <w:lang w:eastAsia="en-GB"/>
        </w:rPr>
      </w:pPr>
      <w:r w:rsidRPr="006414E6">
        <w:rPr>
          <w:rFonts w:ascii="Tahoma" w:eastAsia="Times New Roman" w:hAnsi="Tahoma" w:cs="Tahoma"/>
          <w:b/>
          <w:lang w:eastAsia="en-GB"/>
        </w:rPr>
        <w:t xml:space="preserve">Podaci o </w:t>
      </w:r>
      <w:proofErr w:type="spellStart"/>
      <w:r w:rsidRPr="006414E6">
        <w:rPr>
          <w:rFonts w:ascii="Tahoma" w:eastAsia="Times New Roman" w:hAnsi="Tahoma" w:cs="Tahoma"/>
          <w:b/>
          <w:lang w:eastAsia="en-GB"/>
        </w:rPr>
        <w:t>podizvoditeljima</w:t>
      </w:r>
      <w:proofErr w:type="spellEnd"/>
      <w:r w:rsidRPr="006414E6">
        <w:rPr>
          <w:rFonts w:ascii="Tahoma" w:eastAsia="Times New Roman" w:hAnsi="Tahoma" w:cs="Tahoma"/>
          <w:b/>
          <w:lang w:eastAsia="en-GB"/>
        </w:rPr>
        <w:t xml:space="preserve"> (ukoliko je primjenjivo)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5661"/>
      </w:tblGrid>
      <w:tr w:rsidR="006414E6" w:rsidRPr="006414E6" w14:paraId="5608ABF2" w14:textId="77777777" w:rsidTr="00220867">
        <w:tc>
          <w:tcPr>
            <w:tcW w:w="3378" w:type="dxa"/>
            <w:shd w:val="clear" w:color="auto" w:fill="auto"/>
          </w:tcPr>
          <w:p w14:paraId="42284968" w14:textId="77777777" w:rsidR="001F372B" w:rsidRPr="006414E6" w:rsidRDefault="001F372B" w:rsidP="00220867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Naziv:</w:t>
            </w:r>
          </w:p>
        </w:tc>
        <w:tc>
          <w:tcPr>
            <w:tcW w:w="5661" w:type="dxa"/>
          </w:tcPr>
          <w:p w14:paraId="1E9505B5" w14:textId="77777777" w:rsidR="001F372B" w:rsidRPr="006414E6" w:rsidRDefault="001F372B" w:rsidP="00220867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</w:p>
        </w:tc>
      </w:tr>
      <w:tr w:rsidR="006414E6" w:rsidRPr="006414E6" w14:paraId="38FBCDA3" w14:textId="77777777" w:rsidTr="00220867">
        <w:tc>
          <w:tcPr>
            <w:tcW w:w="3378" w:type="dxa"/>
            <w:shd w:val="clear" w:color="auto" w:fill="auto"/>
          </w:tcPr>
          <w:p w14:paraId="25B94FC9" w14:textId="77777777" w:rsidR="001F372B" w:rsidRPr="006414E6" w:rsidRDefault="001F372B" w:rsidP="00220867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Sjedište:</w:t>
            </w:r>
          </w:p>
        </w:tc>
        <w:tc>
          <w:tcPr>
            <w:tcW w:w="5661" w:type="dxa"/>
          </w:tcPr>
          <w:p w14:paraId="5136A8F0" w14:textId="77777777" w:rsidR="001F372B" w:rsidRPr="006414E6" w:rsidRDefault="001F372B" w:rsidP="00220867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</w:p>
        </w:tc>
      </w:tr>
      <w:tr w:rsidR="006414E6" w:rsidRPr="006414E6" w14:paraId="741B51EA" w14:textId="77777777" w:rsidTr="00220867">
        <w:tc>
          <w:tcPr>
            <w:tcW w:w="3378" w:type="dxa"/>
            <w:shd w:val="clear" w:color="auto" w:fill="auto"/>
          </w:tcPr>
          <w:p w14:paraId="2F0CC6E0" w14:textId="77777777" w:rsidR="001F372B" w:rsidRPr="006414E6" w:rsidRDefault="001F372B" w:rsidP="00220867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OIB:</w:t>
            </w:r>
          </w:p>
        </w:tc>
        <w:tc>
          <w:tcPr>
            <w:tcW w:w="5661" w:type="dxa"/>
          </w:tcPr>
          <w:p w14:paraId="18363EFE" w14:textId="77777777" w:rsidR="001F372B" w:rsidRPr="006414E6" w:rsidRDefault="001F372B" w:rsidP="00220867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</w:p>
        </w:tc>
      </w:tr>
      <w:tr w:rsidR="006414E6" w:rsidRPr="006414E6" w14:paraId="1D14B253" w14:textId="77777777" w:rsidTr="00220867">
        <w:tc>
          <w:tcPr>
            <w:tcW w:w="3378" w:type="dxa"/>
            <w:shd w:val="clear" w:color="auto" w:fill="auto"/>
          </w:tcPr>
          <w:p w14:paraId="57226E53" w14:textId="77777777" w:rsidR="001F372B" w:rsidRPr="006414E6" w:rsidRDefault="001F372B" w:rsidP="00220867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IBAN:</w:t>
            </w:r>
          </w:p>
        </w:tc>
        <w:tc>
          <w:tcPr>
            <w:tcW w:w="5661" w:type="dxa"/>
          </w:tcPr>
          <w:p w14:paraId="5EEF4AC8" w14:textId="77777777" w:rsidR="001F372B" w:rsidRPr="006414E6" w:rsidRDefault="001F372B" w:rsidP="00220867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</w:p>
        </w:tc>
      </w:tr>
      <w:tr w:rsidR="006414E6" w:rsidRPr="006414E6" w14:paraId="6D9FE433" w14:textId="77777777" w:rsidTr="00220867">
        <w:tc>
          <w:tcPr>
            <w:tcW w:w="3378" w:type="dxa"/>
            <w:shd w:val="clear" w:color="auto" w:fill="auto"/>
          </w:tcPr>
          <w:p w14:paraId="3E09E18F" w14:textId="77777777" w:rsidR="001F372B" w:rsidRPr="006414E6" w:rsidRDefault="001F372B" w:rsidP="00220867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Usluge koje će pružiti:</w:t>
            </w:r>
          </w:p>
        </w:tc>
        <w:tc>
          <w:tcPr>
            <w:tcW w:w="5661" w:type="dxa"/>
          </w:tcPr>
          <w:p w14:paraId="1C1F08C3" w14:textId="77777777" w:rsidR="001F372B" w:rsidRPr="006414E6" w:rsidRDefault="001F372B" w:rsidP="00220867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</w:p>
        </w:tc>
      </w:tr>
      <w:tr w:rsidR="006414E6" w:rsidRPr="006414E6" w14:paraId="5E26D3E9" w14:textId="77777777" w:rsidTr="00220867">
        <w:tc>
          <w:tcPr>
            <w:tcW w:w="3378" w:type="dxa"/>
            <w:tcBorders>
              <w:bottom w:val="single" w:sz="4" w:space="0" w:color="auto"/>
            </w:tcBorders>
            <w:shd w:val="clear" w:color="auto" w:fill="auto"/>
          </w:tcPr>
          <w:p w14:paraId="2A025DAF" w14:textId="77777777" w:rsidR="001F372B" w:rsidRPr="006414E6" w:rsidRDefault="001F372B" w:rsidP="00220867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  <w:r w:rsidRPr="006414E6">
              <w:rPr>
                <w:rFonts w:ascii="Tahoma" w:eastAsia="Times New Roman" w:hAnsi="Tahoma" w:cs="Tahoma"/>
                <w:lang w:eastAsia="hr-HR"/>
              </w:rPr>
              <w:t>Predmet, količina, vrijednost i postotni dio Ugovora:</w:t>
            </w:r>
          </w:p>
        </w:tc>
        <w:tc>
          <w:tcPr>
            <w:tcW w:w="5661" w:type="dxa"/>
            <w:tcBorders>
              <w:bottom w:val="single" w:sz="4" w:space="0" w:color="auto"/>
            </w:tcBorders>
          </w:tcPr>
          <w:p w14:paraId="37D0BE71" w14:textId="77777777" w:rsidR="001F372B" w:rsidRPr="006414E6" w:rsidRDefault="001F372B" w:rsidP="00220867">
            <w:pPr>
              <w:spacing w:after="0" w:line="240" w:lineRule="auto"/>
              <w:rPr>
                <w:rFonts w:ascii="Tahoma" w:eastAsia="Times New Roman" w:hAnsi="Tahoma" w:cs="Tahoma"/>
                <w:lang w:eastAsia="hr-HR"/>
              </w:rPr>
            </w:pPr>
          </w:p>
        </w:tc>
      </w:tr>
    </w:tbl>
    <w:p w14:paraId="129C69D7" w14:textId="77777777" w:rsidR="001F372B" w:rsidRPr="006414E6" w:rsidRDefault="001F372B" w:rsidP="001F372B">
      <w:pPr>
        <w:spacing w:after="160" w:line="259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GB"/>
        </w:rPr>
      </w:pPr>
      <w:r w:rsidRPr="006414E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GB"/>
        </w:rPr>
        <w:t xml:space="preserve">Kopirati tablicu za svakog </w:t>
      </w:r>
      <w:proofErr w:type="spellStart"/>
      <w:r w:rsidRPr="006414E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GB"/>
        </w:rPr>
        <w:t>podizvoditelja</w:t>
      </w:r>
      <w:proofErr w:type="spellEnd"/>
    </w:p>
    <w:p w14:paraId="15950891" w14:textId="77777777" w:rsidR="001F372B" w:rsidRPr="006414E6" w:rsidRDefault="001F372B" w:rsidP="001F372B">
      <w:pPr>
        <w:spacing w:after="160" w:line="259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GB"/>
        </w:rPr>
      </w:pPr>
    </w:p>
    <w:p w14:paraId="117663A4" w14:textId="77777777" w:rsidR="001F372B" w:rsidRPr="006414E6" w:rsidRDefault="001F372B" w:rsidP="00C46255">
      <w:pPr>
        <w:pStyle w:val="Odlomakpopisa"/>
        <w:numPr>
          <w:ilvl w:val="0"/>
          <w:numId w:val="28"/>
        </w:numPr>
        <w:spacing w:after="160" w:line="259" w:lineRule="auto"/>
        <w:rPr>
          <w:rFonts w:ascii="Tahoma" w:eastAsia="Times New Roman" w:hAnsi="Tahoma" w:cs="Tahoma"/>
          <w:b/>
          <w:lang w:eastAsia="en-GB"/>
        </w:rPr>
      </w:pPr>
      <w:r w:rsidRPr="006414E6">
        <w:rPr>
          <w:rFonts w:ascii="Tahoma" w:eastAsia="Times New Roman" w:hAnsi="Tahoma" w:cs="Tahoma"/>
          <w:b/>
          <w:lang w:eastAsia="en-GB"/>
        </w:rPr>
        <w:t xml:space="preserve">Datum i potpis ponuditelja </w:t>
      </w:r>
    </w:p>
    <w:p w14:paraId="05D95091" w14:textId="77777777" w:rsidR="006F5049" w:rsidRPr="006414E6" w:rsidRDefault="006F5049" w:rsidP="006F5049">
      <w:pPr>
        <w:pStyle w:val="Odlomakpopisa"/>
        <w:spacing w:after="160" w:line="259" w:lineRule="auto"/>
        <w:rPr>
          <w:rFonts w:ascii="Tahoma" w:eastAsia="Times New Roman" w:hAnsi="Tahoma" w:cs="Tahoma"/>
          <w:b/>
          <w:lang w:eastAsia="en-GB"/>
        </w:rPr>
      </w:pPr>
    </w:p>
    <w:p w14:paraId="7CF470D0" w14:textId="77777777" w:rsidR="001F372B" w:rsidRPr="006414E6" w:rsidRDefault="003B2AB4" w:rsidP="001F372B">
      <w:pPr>
        <w:spacing w:after="0" w:line="240" w:lineRule="auto"/>
        <w:rPr>
          <w:rFonts w:ascii="Tahoma" w:eastAsia="Times New Roman" w:hAnsi="Tahoma" w:cs="Tahoma"/>
          <w:lang w:eastAsia="hr-HR"/>
        </w:rPr>
      </w:pPr>
      <w:r>
        <w:rPr>
          <w:rFonts w:ascii="Tahoma" w:eastAsia="Times New Roman" w:hAnsi="Tahoma" w:cs="Tahoma"/>
          <w:lang w:eastAsia="hr-HR"/>
        </w:rPr>
        <w:t>U ____________, ________ 2017</w:t>
      </w:r>
      <w:r w:rsidR="001F372B" w:rsidRPr="006414E6">
        <w:rPr>
          <w:rFonts w:ascii="Tahoma" w:eastAsia="Times New Roman" w:hAnsi="Tahoma" w:cs="Tahoma"/>
          <w:lang w:eastAsia="hr-HR"/>
        </w:rPr>
        <w:t>.</w:t>
      </w:r>
    </w:p>
    <w:p w14:paraId="4898C6DC" w14:textId="77777777" w:rsidR="001F372B" w:rsidRPr="006414E6" w:rsidRDefault="001F372B" w:rsidP="001F372B">
      <w:pPr>
        <w:spacing w:after="0" w:line="240" w:lineRule="auto"/>
        <w:ind w:left="4956" w:firstLine="708"/>
        <w:rPr>
          <w:rFonts w:ascii="Tahoma" w:eastAsia="Times New Roman" w:hAnsi="Tahoma" w:cs="Tahoma"/>
          <w:lang w:eastAsia="hr-HR"/>
        </w:rPr>
      </w:pPr>
      <w:r w:rsidRPr="006414E6">
        <w:rPr>
          <w:rFonts w:ascii="Tahoma" w:eastAsia="Times New Roman" w:hAnsi="Tahoma" w:cs="Tahoma"/>
          <w:lang w:eastAsia="hr-HR"/>
        </w:rPr>
        <w:t xml:space="preserve">     ZA PONUDITELJA:</w:t>
      </w:r>
    </w:p>
    <w:p w14:paraId="2811C3F5" w14:textId="77777777" w:rsidR="001F372B" w:rsidRPr="006414E6" w:rsidRDefault="001F372B" w:rsidP="001F372B">
      <w:pPr>
        <w:spacing w:after="0" w:line="240" w:lineRule="auto"/>
        <w:ind w:left="3540" w:firstLine="708"/>
        <w:rPr>
          <w:rFonts w:ascii="Tahoma" w:eastAsia="Times New Roman" w:hAnsi="Tahoma" w:cs="Tahoma"/>
          <w:lang w:eastAsia="hr-HR"/>
        </w:rPr>
      </w:pPr>
      <w:r w:rsidRPr="006414E6">
        <w:rPr>
          <w:rFonts w:ascii="Tahoma" w:eastAsia="Times New Roman" w:hAnsi="Tahoma" w:cs="Tahoma"/>
          <w:lang w:eastAsia="hr-HR"/>
        </w:rPr>
        <w:t xml:space="preserve">M.P.                                 </w:t>
      </w:r>
    </w:p>
    <w:p w14:paraId="4C976645" w14:textId="77777777" w:rsidR="001F372B" w:rsidRPr="006414E6" w:rsidRDefault="001F372B" w:rsidP="001F372B">
      <w:pPr>
        <w:spacing w:after="0" w:line="240" w:lineRule="auto"/>
        <w:ind w:left="5664"/>
        <w:rPr>
          <w:rFonts w:ascii="Tahoma" w:eastAsia="Times New Roman" w:hAnsi="Tahoma" w:cs="Tahoma"/>
          <w:lang w:eastAsia="hr-HR"/>
        </w:rPr>
      </w:pPr>
      <w:r w:rsidRPr="006414E6">
        <w:rPr>
          <w:rFonts w:ascii="Tahoma" w:eastAsia="Times New Roman" w:hAnsi="Tahoma" w:cs="Tahoma"/>
          <w:lang w:eastAsia="hr-HR"/>
        </w:rPr>
        <w:t xml:space="preserve"> _</w:t>
      </w:r>
      <w:r w:rsidR="008D5C61">
        <w:rPr>
          <w:rFonts w:ascii="Tahoma" w:eastAsia="Times New Roman" w:hAnsi="Tahoma" w:cs="Tahoma"/>
          <w:lang w:eastAsia="hr-HR"/>
        </w:rPr>
        <w:t xml:space="preserve">( ime i prezime, potpis) </w:t>
      </w:r>
      <w:r w:rsidRPr="006414E6">
        <w:rPr>
          <w:rFonts w:ascii="Tahoma" w:eastAsia="Times New Roman" w:hAnsi="Tahoma" w:cs="Tahoma"/>
          <w:lang w:eastAsia="hr-HR"/>
        </w:rPr>
        <w:t>_____________________</w:t>
      </w:r>
    </w:p>
    <w:p w14:paraId="673B3DDB" w14:textId="77777777" w:rsidR="001F372B" w:rsidRPr="00492E41" w:rsidRDefault="001F372B" w:rsidP="001F372B">
      <w:pPr>
        <w:spacing w:after="0" w:line="240" w:lineRule="auto"/>
        <w:jc w:val="right"/>
        <w:rPr>
          <w:rFonts w:ascii="Tahoma" w:eastAsia="Times New Roman" w:hAnsi="Tahoma" w:cs="Tahoma"/>
          <w:color w:val="002060"/>
          <w:lang w:eastAsia="hr-HR"/>
        </w:rPr>
      </w:pPr>
    </w:p>
    <w:p w14:paraId="66C0DDC3" w14:textId="77777777" w:rsidR="001F372B" w:rsidRPr="00492E41" w:rsidRDefault="001F372B" w:rsidP="001F372B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hr-HR"/>
        </w:rPr>
      </w:pPr>
    </w:p>
    <w:p w14:paraId="10086E90" w14:textId="77777777" w:rsidR="001F372B" w:rsidRPr="00492E41" w:rsidRDefault="001F372B" w:rsidP="001F372B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hr-HR"/>
        </w:rPr>
      </w:pPr>
    </w:p>
    <w:p w14:paraId="2E86534B" w14:textId="77777777" w:rsidR="001F372B" w:rsidRPr="00492E41" w:rsidRDefault="001F372B" w:rsidP="001F372B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hr-HR"/>
        </w:rPr>
      </w:pPr>
    </w:p>
    <w:p w14:paraId="72363AEF" w14:textId="77777777" w:rsidR="001F372B" w:rsidRPr="00492E41" w:rsidRDefault="001F372B" w:rsidP="001F372B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hr-HR"/>
        </w:rPr>
      </w:pPr>
    </w:p>
    <w:p w14:paraId="257FE919" w14:textId="77777777" w:rsidR="001F372B" w:rsidRPr="00D958E2" w:rsidRDefault="001F372B" w:rsidP="001F372B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hr-HR"/>
        </w:rPr>
      </w:pPr>
    </w:p>
    <w:p w14:paraId="371E2ABE" w14:textId="77777777" w:rsidR="001F372B" w:rsidRPr="00D958E2" w:rsidRDefault="001F372B" w:rsidP="001F372B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hr-HR"/>
        </w:rPr>
      </w:pPr>
    </w:p>
    <w:p w14:paraId="35F9B071" w14:textId="613F7C0D" w:rsidR="001F372B" w:rsidRPr="00D958E2" w:rsidRDefault="001F372B" w:rsidP="006D6D00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hr-HR"/>
        </w:rPr>
      </w:pPr>
    </w:p>
    <w:p w14:paraId="46F2ACE7" w14:textId="77777777" w:rsidR="00EA14FA" w:rsidRPr="00453927" w:rsidRDefault="00EA14FA" w:rsidP="00747CB2">
      <w:pPr>
        <w:pStyle w:val="Naslov1"/>
        <w:numPr>
          <w:ilvl w:val="0"/>
          <w:numId w:val="11"/>
        </w:numPr>
        <w:rPr>
          <w:rFonts w:ascii="Tahoma" w:hAnsi="Tahoma" w:cs="Tahoma"/>
          <w:color w:val="auto"/>
        </w:rPr>
      </w:pPr>
      <w:bookmarkStart w:id="2" w:name="_Toc472511282"/>
      <w:r w:rsidRPr="00453927">
        <w:rPr>
          <w:rFonts w:ascii="Tahoma" w:hAnsi="Tahoma" w:cs="Tahoma"/>
          <w:color w:val="auto"/>
        </w:rPr>
        <w:lastRenderedPageBreak/>
        <w:t>OBRASCI:</w:t>
      </w:r>
      <w:bookmarkEnd w:id="2"/>
      <w:r w:rsidRPr="00453927">
        <w:rPr>
          <w:rFonts w:ascii="Tahoma" w:hAnsi="Tahoma" w:cs="Tahoma"/>
          <w:color w:val="auto"/>
        </w:rPr>
        <w:t xml:space="preserve"> </w:t>
      </w:r>
    </w:p>
    <w:p w14:paraId="66DFE931" w14:textId="77777777" w:rsidR="006F5049" w:rsidRPr="00521984" w:rsidRDefault="00EA14FA" w:rsidP="00521984">
      <w:pPr>
        <w:pStyle w:val="Naslov3"/>
        <w:rPr>
          <w:rFonts w:ascii="Tahoma" w:eastAsia="Times New Roman" w:hAnsi="Tahoma" w:cs="Tahoma"/>
          <w:color w:val="auto"/>
          <w:lang w:eastAsia="hr-HR"/>
        </w:rPr>
      </w:pPr>
      <w:bookmarkStart w:id="3" w:name="_Toc472511283"/>
      <w:r w:rsidRPr="00521984">
        <w:rPr>
          <w:rFonts w:ascii="Tahoma" w:eastAsia="Times New Roman" w:hAnsi="Tahoma" w:cs="Tahoma"/>
          <w:color w:val="auto"/>
          <w:lang w:eastAsia="hr-HR"/>
        </w:rPr>
        <w:t xml:space="preserve">OBRAZAC </w:t>
      </w:r>
      <w:r w:rsidR="006F5049" w:rsidRPr="00521984">
        <w:rPr>
          <w:rFonts w:ascii="Tahoma" w:eastAsia="Times New Roman" w:hAnsi="Tahoma" w:cs="Tahoma"/>
          <w:color w:val="auto"/>
          <w:lang w:eastAsia="hr-HR"/>
        </w:rPr>
        <w:t>3.</w:t>
      </w:r>
      <w:r w:rsidRPr="00521984">
        <w:rPr>
          <w:rFonts w:ascii="Tahoma" w:eastAsia="Times New Roman" w:hAnsi="Tahoma" w:cs="Tahoma"/>
          <w:color w:val="auto"/>
          <w:lang w:eastAsia="hr-HR"/>
        </w:rPr>
        <w:t xml:space="preserve">1. </w:t>
      </w:r>
      <w:r w:rsidR="006F5049" w:rsidRPr="00521984">
        <w:rPr>
          <w:rFonts w:ascii="Tahoma" w:eastAsia="Times New Roman" w:hAnsi="Tahoma" w:cs="Tahoma"/>
          <w:color w:val="auto"/>
          <w:lang w:eastAsia="hr-HR"/>
        </w:rPr>
        <w:t xml:space="preserve"> </w:t>
      </w:r>
      <w:r w:rsidR="000C7D1D">
        <w:rPr>
          <w:rFonts w:ascii="Tahoma" w:eastAsia="Times New Roman" w:hAnsi="Tahoma" w:cs="Tahoma"/>
          <w:color w:val="auto"/>
          <w:lang w:eastAsia="hr-HR"/>
        </w:rPr>
        <w:t>I</w:t>
      </w:r>
      <w:r w:rsidR="000C7D1D" w:rsidRPr="00521984">
        <w:rPr>
          <w:rFonts w:ascii="Tahoma" w:eastAsia="Times New Roman" w:hAnsi="Tahoma" w:cs="Tahoma"/>
          <w:color w:val="auto"/>
          <w:lang w:eastAsia="hr-HR"/>
        </w:rPr>
        <w:t>zjava ponuditelja</w:t>
      </w:r>
      <w:bookmarkEnd w:id="3"/>
    </w:p>
    <w:p w14:paraId="3701DD62" w14:textId="77777777" w:rsidR="006F5049" w:rsidRPr="00FF5405" w:rsidRDefault="006F5049" w:rsidP="006F5049">
      <w:pPr>
        <w:spacing w:after="160" w:line="259" w:lineRule="auto"/>
        <w:jc w:val="both"/>
        <w:rPr>
          <w:rFonts w:ascii="Tahoma" w:eastAsia="Times New Roman" w:hAnsi="Tahoma" w:cs="Tahoma"/>
          <w:b/>
          <w:bCs/>
          <w:lang w:eastAsia="hr-HR"/>
        </w:rPr>
      </w:pPr>
    </w:p>
    <w:p w14:paraId="5D96D79C" w14:textId="77777777" w:rsidR="00C863A3" w:rsidRPr="00C46255" w:rsidRDefault="00C46255" w:rsidP="00C46255">
      <w:pPr>
        <w:spacing w:after="160" w:line="259" w:lineRule="auto"/>
        <w:jc w:val="center"/>
        <w:rPr>
          <w:rFonts w:ascii="Tahoma" w:eastAsia="Times New Roman" w:hAnsi="Tahoma" w:cs="Tahoma"/>
          <w:b/>
          <w:bCs/>
          <w:lang w:eastAsia="hr-HR"/>
        </w:rPr>
      </w:pPr>
      <w:r>
        <w:rPr>
          <w:rFonts w:ascii="Tahoma" w:eastAsia="Times New Roman" w:hAnsi="Tahoma" w:cs="Tahoma"/>
          <w:b/>
          <w:bCs/>
          <w:lang w:eastAsia="hr-HR"/>
        </w:rPr>
        <w:t>IZJAVA PONUDITELJA</w:t>
      </w:r>
    </w:p>
    <w:p w14:paraId="7EDA61CC" w14:textId="77777777" w:rsidR="00C863A3" w:rsidRPr="00FF5405" w:rsidRDefault="007635EC" w:rsidP="00C863A3">
      <w:pPr>
        <w:keepNext/>
        <w:keepLines/>
        <w:widowControl w:val="0"/>
        <w:spacing w:after="0"/>
        <w:rPr>
          <w:rFonts w:ascii="Tahoma" w:hAnsi="Tahoma" w:cs="Tahoma"/>
          <w:lang w:val="en-GB"/>
        </w:rPr>
      </w:pPr>
      <w:r>
        <w:rPr>
          <w:rFonts w:ascii="Tahoma" w:hAnsi="Tahoma" w:cs="Tahoma"/>
        </w:rPr>
        <w:t xml:space="preserve">Kao odgovor na Vaš poziv za potrebe postupka javne nabave br. 01 - </w:t>
      </w:r>
      <w:r w:rsidRPr="007635EC">
        <w:t xml:space="preserve"> </w:t>
      </w:r>
      <w:r w:rsidRPr="007635EC">
        <w:rPr>
          <w:rFonts w:ascii="Tahoma" w:hAnsi="Tahoma" w:cs="Tahoma"/>
        </w:rPr>
        <w:t>Nabava radova na izgradnji proizvodno – skladišne hale 2 u Ludbregu</w:t>
      </w:r>
      <w:r w:rsidR="00C863A3" w:rsidRPr="00FF5405">
        <w:rPr>
          <w:rFonts w:ascii="Tahoma" w:hAnsi="Tahoma" w:cs="Tahoma"/>
        </w:rPr>
        <w:t xml:space="preserve"> mi, niže potpisani, izjavljujemo da</w:t>
      </w:r>
      <w:r w:rsidR="00C863A3" w:rsidRPr="00FF5405">
        <w:rPr>
          <w:rFonts w:ascii="Tahoma" w:hAnsi="Tahoma" w:cs="Tahoma"/>
          <w:lang w:val="en-GB"/>
        </w:rPr>
        <w:t>:</w:t>
      </w:r>
    </w:p>
    <w:p w14:paraId="1AE6BF0E" w14:textId="77777777" w:rsidR="00C863A3" w:rsidRPr="00FF5405" w:rsidRDefault="00C863A3" w:rsidP="00C863A3">
      <w:pPr>
        <w:spacing w:after="0"/>
        <w:jc w:val="both"/>
        <w:rPr>
          <w:rFonts w:ascii="Tahoma" w:hAnsi="Tahoma" w:cs="Tahoma"/>
        </w:rPr>
      </w:pPr>
    </w:p>
    <w:p w14:paraId="213C3DF3" w14:textId="77777777" w:rsidR="000900D5" w:rsidRPr="00FF5405" w:rsidRDefault="00220867" w:rsidP="00747CB2">
      <w:pPr>
        <w:pStyle w:val="Odlomakpopisa"/>
        <w:numPr>
          <w:ilvl w:val="0"/>
          <w:numId w:val="10"/>
        </w:numPr>
        <w:spacing w:after="0"/>
        <w:jc w:val="both"/>
        <w:rPr>
          <w:rFonts w:ascii="Tahoma" w:eastAsia="Times New Roman" w:hAnsi="Tahoma" w:cs="Tahoma"/>
          <w:lang w:eastAsia="hr-HR"/>
        </w:rPr>
      </w:pPr>
      <w:r w:rsidRPr="00FF5405">
        <w:rPr>
          <w:rFonts w:ascii="Tahoma" w:hAnsi="Tahoma" w:cs="Tahoma"/>
        </w:rPr>
        <w:t>s</w:t>
      </w:r>
      <w:r w:rsidR="00C863A3" w:rsidRPr="00FF5405">
        <w:rPr>
          <w:rFonts w:ascii="Tahoma" w:hAnsi="Tahoma" w:cs="Tahoma"/>
        </w:rPr>
        <w:t>mo pregledali, te u potpunosti prihvaćamo, sadržaj natječajne dokumentacij</w:t>
      </w:r>
      <w:r w:rsidR="008B4251">
        <w:rPr>
          <w:rFonts w:ascii="Tahoma" w:hAnsi="Tahoma" w:cs="Tahoma"/>
        </w:rPr>
        <w:t>e</w:t>
      </w:r>
      <w:r w:rsidRPr="008B4251">
        <w:rPr>
          <w:rFonts w:ascii="Tahoma" w:hAnsi="Tahoma" w:cs="Tahoma"/>
        </w:rPr>
        <w:t xml:space="preserve">,  te </w:t>
      </w:r>
      <w:r w:rsidRPr="00FF5405">
        <w:rPr>
          <w:rFonts w:ascii="Tahoma" w:hAnsi="Tahoma" w:cs="Tahoma"/>
        </w:rPr>
        <w:t>o</w:t>
      </w:r>
      <w:r w:rsidR="00C863A3" w:rsidRPr="00FF5405">
        <w:rPr>
          <w:rFonts w:ascii="Tahoma" w:hAnsi="Tahoma" w:cs="Tahoma"/>
        </w:rPr>
        <w:t xml:space="preserve">vime u potpunosti prihvaćamo </w:t>
      </w:r>
      <w:r w:rsidRPr="00FF5405">
        <w:rPr>
          <w:rFonts w:ascii="Tahoma" w:hAnsi="Tahoma" w:cs="Tahoma"/>
        </w:rPr>
        <w:t xml:space="preserve">iste </w:t>
      </w:r>
      <w:r w:rsidR="008D5C61">
        <w:rPr>
          <w:rFonts w:ascii="Tahoma" w:hAnsi="Tahoma" w:cs="Tahoma"/>
        </w:rPr>
        <w:t>odredbe</w:t>
      </w:r>
      <w:r w:rsidR="00C863A3" w:rsidRPr="00FF5405">
        <w:rPr>
          <w:rFonts w:ascii="Tahoma" w:hAnsi="Tahoma" w:cs="Tahoma"/>
        </w:rPr>
        <w:t>, bez rezervacija i ograničenja</w:t>
      </w:r>
      <w:r w:rsidRPr="00FF5405">
        <w:rPr>
          <w:rFonts w:ascii="Tahoma" w:hAnsi="Tahoma" w:cs="Tahoma"/>
        </w:rPr>
        <w:t xml:space="preserve">; </w:t>
      </w:r>
    </w:p>
    <w:p w14:paraId="1F216028" w14:textId="77777777" w:rsidR="000900D5" w:rsidRPr="00FF5405" w:rsidRDefault="000900D5" w:rsidP="006F5049">
      <w:pPr>
        <w:spacing w:after="0"/>
        <w:jc w:val="both"/>
        <w:rPr>
          <w:rFonts w:ascii="Tahoma" w:eastAsia="Times New Roman" w:hAnsi="Tahoma" w:cs="Tahoma"/>
          <w:lang w:eastAsia="hr-HR"/>
        </w:rPr>
      </w:pPr>
    </w:p>
    <w:p w14:paraId="5E729FF1" w14:textId="77777777" w:rsidR="006F5049" w:rsidRPr="00E45516" w:rsidRDefault="00220867" w:rsidP="00747CB2">
      <w:pPr>
        <w:pStyle w:val="Odlomakpopisa"/>
        <w:numPr>
          <w:ilvl w:val="0"/>
          <w:numId w:val="10"/>
        </w:numPr>
        <w:spacing w:after="0"/>
        <w:jc w:val="both"/>
        <w:rPr>
          <w:rFonts w:ascii="Tahoma" w:eastAsia="Times New Roman" w:hAnsi="Tahoma" w:cs="Tahoma"/>
          <w:color w:val="FF0000"/>
          <w:lang w:eastAsia="hr-HR"/>
        </w:rPr>
      </w:pPr>
      <w:r w:rsidRPr="00FF5405">
        <w:rPr>
          <w:rFonts w:ascii="Tahoma" w:eastAsia="Times New Roman" w:hAnsi="Tahoma" w:cs="Tahoma"/>
          <w:lang w:eastAsia="hr-HR"/>
        </w:rPr>
        <w:t>r</w:t>
      </w:r>
      <w:r w:rsidR="006F5049" w:rsidRPr="00FF5405">
        <w:rPr>
          <w:rFonts w:ascii="Tahoma" w:eastAsia="Times New Roman" w:hAnsi="Tahoma" w:cs="Tahoma"/>
          <w:lang w:eastAsia="hr-HR"/>
        </w:rPr>
        <w:t xml:space="preserve">adi dokazivanja nepostojanja situacija opisanih točkom 3. Dokumentacije za nadmetanje, a koje bi mogle dovesti do isključenja ponuditelja iz postupka javne nabave, ovime pod materijalnom i kaznenom odgovornošću izjavljujem da se pravni subjekt </w:t>
      </w:r>
      <w:r w:rsidR="002A169F" w:rsidRPr="00FF5405">
        <w:rPr>
          <w:rFonts w:ascii="Tahoma" w:eastAsia="Times New Roman" w:hAnsi="Tahoma" w:cs="Tahoma"/>
          <w:lang w:eastAsia="hr-HR"/>
        </w:rPr>
        <w:t>_________</w:t>
      </w:r>
      <w:r w:rsidR="006F5049" w:rsidRPr="00FF5405">
        <w:rPr>
          <w:rFonts w:ascii="Tahoma" w:eastAsia="Times New Roman" w:hAnsi="Tahoma" w:cs="Tahoma"/>
          <w:lang w:eastAsia="hr-HR"/>
        </w:rPr>
        <w:t>(naziv i sjedište gospodarskog subjekta,</w:t>
      </w:r>
      <w:r w:rsidR="002A169F" w:rsidRPr="00FF5405">
        <w:rPr>
          <w:rFonts w:ascii="Tahoma" w:eastAsia="Times New Roman" w:hAnsi="Tahoma" w:cs="Tahoma"/>
          <w:lang w:eastAsia="hr-HR"/>
        </w:rPr>
        <w:t>________</w:t>
      </w:r>
      <w:r w:rsidR="006F5049" w:rsidRPr="00FF5405">
        <w:rPr>
          <w:rFonts w:ascii="Tahoma" w:eastAsia="Times New Roman" w:hAnsi="Tahoma" w:cs="Tahoma"/>
          <w:lang w:eastAsia="hr-HR"/>
        </w:rPr>
        <w:t xml:space="preserve"> (OIB) niti ovlaštene osobe </w:t>
      </w:r>
      <w:r w:rsidR="002A169F" w:rsidRPr="00FF5405">
        <w:rPr>
          <w:rFonts w:ascii="Tahoma" w:eastAsia="Times New Roman" w:hAnsi="Tahoma" w:cs="Tahoma"/>
          <w:lang w:eastAsia="hr-HR"/>
        </w:rPr>
        <w:t>___________</w:t>
      </w:r>
      <w:r w:rsidR="006F5049" w:rsidRPr="00FF5405">
        <w:rPr>
          <w:rFonts w:ascii="Tahoma" w:eastAsia="Times New Roman" w:hAnsi="Tahoma" w:cs="Tahoma"/>
          <w:lang w:eastAsia="hr-HR"/>
        </w:rPr>
        <w:t>(navesti koje su to osobe) ne nalaze ni u jednoj situaciji koja bi nas mogla isključiti iz sudjelovanja u Ugovoru, a</w:t>
      </w:r>
      <w:r w:rsidR="007635EC">
        <w:rPr>
          <w:rFonts w:ascii="Tahoma" w:eastAsia="Times New Roman" w:hAnsi="Tahoma" w:cs="Tahoma"/>
          <w:lang w:eastAsia="hr-HR"/>
        </w:rPr>
        <w:t xml:space="preserve"> kako su navedene: </w:t>
      </w:r>
    </w:p>
    <w:p w14:paraId="6E6ED057" w14:textId="77777777" w:rsidR="006F5049" w:rsidRPr="00FF5405" w:rsidRDefault="006F5049" w:rsidP="006F5049">
      <w:pPr>
        <w:spacing w:after="0"/>
        <w:jc w:val="both"/>
        <w:rPr>
          <w:rFonts w:ascii="Tahoma" w:eastAsia="Times New Roman" w:hAnsi="Tahoma" w:cs="Tahoma"/>
          <w:lang w:eastAsia="hr-HR"/>
        </w:rPr>
      </w:pPr>
    </w:p>
    <w:p w14:paraId="2C3B9A1C" w14:textId="77777777" w:rsidR="006F5049" w:rsidRPr="008B4251" w:rsidRDefault="006F5049" w:rsidP="00747CB2">
      <w:pPr>
        <w:numPr>
          <w:ilvl w:val="0"/>
          <w:numId w:val="5"/>
        </w:numPr>
        <w:spacing w:after="120" w:line="240" w:lineRule="auto"/>
        <w:jc w:val="both"/>
        <w:rPr>
          <w:rFonts w:ascii="Tahoma" w:eastAsia="Times New Roman" w:hAnsi="Tahoma" w:cs="Tahoma"/>
          <w:lang w:eastAsia="hr-HR"/>
        </w:rPr>
      </w:pPr>
      <w:r w:rsidRPr="008B4251">
        <w:rPr>
          <w:rFonts w:ascii="Tahoma" w:eastAsia="Times New Roman" w:hAnsi="Tahoma" w:cs="Tahoma"/>
          <w:lang w:eastAsia="hr-HR"/>
        </w:rPr>
        <w:t xml:space="preserve">osuđen za kazneno djelo ili je osuđen zbog svog profesionalnog ponašanja, na temelju zakonskih odredbi u zemlji u kojoj ima poslovni </w:t>
      </w:r>
      <w:proofErr w:type="spellStart"/>
      <w:r w:rsidRPr="008B4251">
        <w:rPr>
          <w:rFonts w:ascii="Tahoma" w:eastAsia="Times New Roman" w:hAnsi="Tahoma" w:cs="Tahoma"/>
          <w:lang w:eastAsia="hr-HR"/>
        </w:rPr>
        <w:t>nastan</w:t>
      </w:r>
      <w:proofErr w:type="spellEnd"/>
      <w:r w:rsidRPr="008B4251">
        <w:rPr>
          <w:rFonts w:ascii="Tahoma" w:eastAsia="Times New Roman" w:hAnsi="Tahoma" w:cs="Tahoma"/>
          <w:lang w:eastAsia="hr-HR"/>
        </w:rPr>
        <w:t xml:space="preserve">; </w:t>
      </w:r>
    </w:p>
    <w:p w14:paraId="0593EB6F" w14:textId="77777777" w:rsidR="006F5049" w:rsidRPr="008B4251" w:rsidRDefault="007635EC" w:rsidP="00747CB2">
      <w:pPr>
        <w:numPr>
          <w:ilvl w:val="0"/>
          <w:numId w:val="5"/>
        </w:numPr>
        <w:spacing w:after="120" w:line="240" w:lineRule="auto"/>
        <w:jc w:val="both"/>
        <w:rPr>
          <w:rFonts w:ascii="Tahoma" w:eastAsia="Times New Roman" w:hAnsi="Tahoma" w:cs="Tahoma"/>
          <w:lang w:eastAsia="hr-HR"/>
        </w:rPr>
      </w:pPr>
      <w:r>
        <w:rPr>
          <w:rFonts w:ascii="Tahoma" w:eastAsia="Times New Roman" w:hAnsi="Tahoma" w:cs="Tahoma"/>
          <w:lang w:eastAsia="hr-HR"/>
        </w:rPr>
        <w:t xml:space="preserve">kriv </w:t>
      </w:r>
      <w:r w:rsidR="006F5049" w:rsidRPr="008B4251">
        <w:rPr>
          <w:rFonts w:ascii="Tahoma" w:eastAsia="Times New Roman" w:hAnsi="Tahoma" w:cs="Tahoma"/>
          <w:lang w:eastAsia="hr-HR"/>
        </w:rPr>
        <w:t>za lažno predstavljanje i pružanje neistinitih informacija koje je Naručitelj naveo kao uvjet za sudjelovanje u postupku javne nabave;</w:t>
      </w:r>
    </w:p>
    <w:p w14:paraId="16BBAAD6" w14:textId="77777777" w:rsidR="006F5049" w:rsidRPr="008B4251" w:rsidRDefault="006F5049" w:rsidP="00747CB2">
      <w:pPr>
        <w:numPr>
          <w:ilvl w:val="0"/>
          <w:numId w:val="5"/>
        </w:numPr>
        <w:spacing w:after="120" w:line="240" w:lineRule="auto"/>
        <w:jc w:val="both"/>
        <w:rPr>
          <w:rFonts w:ascii="Tahoma" w:eastAsia="Times New Roman" w:hAnsi="Tahoma" w:cs="Tahoma"/>
          <w:lang w:eastAsia="hr-HR"/>
        </w:rPr>
      </w:pPr>
      <w:r w:rsidRPr="008B4251">
        <w:rPr>
          <w:rFonts w:ascii="Tahoma" w:eastAsia="Times New Roman" w:hAnsi="Tahoma" w:cs="Tahoma"/>
          <w:lang w:eastAsia="hr-HR"/>
        </w:rPr>
        <w:t xml:space="preserve">nad njim se otvori stečajni postupak ili započne postupak likvidacije, ili ako njegovim poslovima upravlja sud, ili ako je sklopio sporazum s vjerovnicima, ako je obustavio poslovne aktivnosti, ako je predmetom sudskih postupaka zbog navedenih aktivnosti ili je u analognoj situaciji koja proizlazi iz sličnog postupka predviđenog nacionalnim zakonodavstvom ili propisima zemlje u kojoj ima poslovni </w:t>
      </w:r>
      <w:proofErr w:type="spellStart"/>
      <w:r w:rsidRPr="008B4251">
        <w:rPr>
          <w:rFonts w:ascii="Tahoma" w:eastAsia="Times New Roman" w:hAnsi="Tahoma" w:cs="Tahoma"/>
          <w:lang w:eastAsia="hr-HR"/>
        </w:rPr>
        <w:t>nastan</w:t>
      </w:r>
      <w:proofErr w:type="spellEnd"/>
      <w:r w:rsidRPr="008B4251">
        <w:rPr>
          <w:rFonts w:ascii="Tahoma" w:eastAsia="Times New Roman" w:hAnsi="Tahoma" w:cs="Tahoma"/>
          <w:lang w:eastAsia="hr-HR"/>
        </w:rPr>
        <w:t>;</w:t>
      </w:r>
    </w:p>
    <w:p w14:paraId="38959F58" w14:textId="77777777" w:rsidR="006F5049" w:rsidRPr="008B4251" w:rsidRDefault="008B4251" w:rsidP="00747CB2">
      <w:pPr>
        <w:numPr>
          <w:ilvl w:val="0"/>
          <w:numId w:val="5"/>
        </w:numPr>
        <w:spacing w:after="120" w:line="240" w:lineRule="auto"/>
        <w:jc w:val="both"/>
        <w:rPr>
          <w:rFonts w:ascii="Tahoma" w:eastAsia="Times New Roman" w:hAnsi="Tahoma" w:cs="Tahoma"/>
          <w:lang w:eastAsia="hr-HR"/>
        </w:rPr>
      </w:pPr>
      <w:r w:rsidRPr="008B4251">
        <w:rPr>
          <w:rFonts w:ascii="Tahoma" w:eastAsia="Times New Roman" w:hAnsi="Tahoma" w:cs="Tahoma"/>
          <w:lang w:eastAsia="hr-HR"/>
        </w:rPr>
        <w:t>u posljednje je dvije</w:t>
      </w:r>
      <w:r w:rsidR="006F5049" w:rsidRPr="008B4251">
        <w:rPr>
          <w:rFonts w:ascii="Tahoma" w:eastAsia="Times New Roman" w:hAnsi="Tahoma" w:cs="Tahoma"/>
          <w:lang w:eastAsia="hr-HR"/>
        </w:rPr>
        <w:t xml:space="preserve"> godine od dana početka postupka javne nabave osuđen za neprofesionalno postupanje, što Korisnik može dokazati nekim sredstvom; te</w:t>
      </w:r>
    </w:p>
    <w:p w14:paraId="5F0ED75F" w14:textId="77777777" w:rsidR="006F5049" w:rsidRPr="00C46255" w:rsidRDefault="006F5049" w:rsidP="00C46255">
      <w:pPr>
        <w:numPr>
          <w:ilvl w:val="0"/>
          <w:numId w:val="5"/>
        </w:numPr>
        <w:spacing w:after="120" w:line="240" w:lineRule="auto"/>
        <w:jc w:val="both"/>
        <w:rPr>
          <w:rFonts w:ascii="Tahoma" w:eastAsia="Times New Roman" w:hAnsi="Tahoma" w:cs="Tahoma"/>
          <w:lang w:eastAsia="hr-HR"/>
        </w:rPr>
      </w:pPr>
      <w:r w:rsidRPr="008B4251">
        <w:rPr>
          <w:rFonts w:ascii="Tahoma" w:eastAsia="Times New Roman" w:hAnsi="Tahoma" w:cs="Tahoma"/>
          <w:lang w:eastAsia="hr-HR"/>
        </w:rPr>
        <w:t>nisu ispunjene obveze povezane s plaćanjem doprinosa za socijalno i zdravstveno osiguranje ili s plaćanjem poreza u skladu sa zakonskim odredbama u zemlji u kojoj posluje.</w:t>
      </w:r>
    </w:p>
    <w:p w14:paraId="576940A3" w14:textId="77777777" w:rsidR="006F5049" w:rsidRPr="00FF5405" w:rsidRDefault="006F5049" w:rsidP="006F5049">
      <w:pPr>
        <w:spacing w:after="0"/>
        <w:jc w:val="both"/>
        <w:rPr>
          <w:rFonts w:ascii="Tahoma" w:eastAsia="Times New Roman" w:hAnsi="Tahoma" w:cs="Tahoma"/>
          <w:lang w:eastAsia="hr-HR"/>
        </w:rPr>
      </w:pPr>
    </w:p>
    <w:p w14:paraId="7BE180FB" w14:textId="77777777" w:rsidR="006F5049" w:rsidRPr="00FF5405" w:rsidRDefault="00A56993" w:rsidP="006F5049">
      <w:pPr>
        <w:spacing w:after="0"/>
        <w:jc w:val="both"/>
        <w:rPr>
          <w:rFonts w:ascii="Tahoma" w:eastAsia="Times New Roman" w:hAnsi="Tahoma" w:cs="Tahoma"/>
          <w:lang w:eastAsia="hr-HR"/>
        </w:rPr>
      </w:pPr>
      <w:r>
        <w:rPr>
          <w:rFonts w:ascii="Tahoma" w:eastAsia="Times New Roman" w:hAnsi="Tahoma" w:cs="Tahoma"/>
          <w:lang w:eastAsia="hr-HR"/>
        </w:rPr>
        <w:t>U ___________, ________ 2017</w:t>
      </w:r>
      <w:r w:rsidR="006F5049" w:rsidRPr="00FF5405">
        <w:rPr>
          <w:rFonts w:ascii="Tahoma" w:eastAsia="Times New Roman" w:hAnsi="Tahoma" w:cs="Tahoma"/>
          <w:lang w:eastAsia="hr-HR"/>
        </w:rPr>
        <w:t>.</w:t>
      </w:r>
    </w:p>
    <w:p w14:paraId="151E203C" w14:textId="77777777" w:rsidR="006F5049" w:rsidRPr="00FF5405" w:rsidRDefault="006F5049" w:rsidP="006F5049">
      <w:pPr>
        <w:spacing w:after="0"/>
        <w:jc w:val="both"/>
        <w:rPr>
          <w:rFonts w:ascii="Tahoma" w:eastAsia="Times New Roman" w:hAnsi="Tahoma" w:cs="Tahoma"/>
          <w:lang w:eastAsia="hr-HR"/>
        </w:rPr>
      </w:pPr>
    </w:p>
    <w:p w14:paraId="3FC76BCC" w14:textId="77777777" w:rsidR="006F5049" w:rsidRPr="00FF5405" w:rsidRDefault="006F5049" w:rsidP="006F5049">
      <w:pPr>
        <w:spacing w:after="0"/>
        <w:ind w:left="4956"/>
        <w:jc w:val="both"/>
        <w:rPr>
          <w:rFonts w:ascii="Tahoma" w:eastAsia="Times New Roman" w:hAnsi="Tahoma" w:cs="Tahoma"/>
          <w:lang w:eastAsia="hr-HR"/>
        </w:rPr>
      </w:pPr>
      <w:r w:rsidRPr="00FF5405">
        <w:rPr>
          <w:rFonts w:ascii="Tahoma" w:eastAsia="Times New Roman" w:hAnsi="Tahoma" w:cs="Tahoma"/>
          <w:lang w:eastAsia="hr-HR"/>
        </w:rPr>
        <w:t xml:space="preserve">        </w:t>
      </w:r>
      <w:r w:rsidRPr="00FF5405">
        <w:rPr>
          <w:rFonts w:ascii="Tahoma" w:eastAsia="Times New Roman" w:hAnsi="Tahoma" w:cs="Tahoma"/>
          <w:lang w:eastAsia="hr-HR"/>
        </w:rPr>
        <w:tab/>
      </w:r>
      <w:r w:rsidRPr="00FF5405">
        <w:rPr>
          <w:rFonts w:ascii="Tahoma" w:eastAsia="Times New Roman" w:hAnsi="Tahoma" w:cs="Tahoma"/>
          <w:lang w:eastAsia="hr-HR"/>
        </w:rPr>
        <w:tab/>
        <w:t>ZA PONUDITELJA:</w:t>
      </w:r>
    </w:p>
    <w:p w14:paraId="607F4E52" w14:textId="77777777" w:rsidR="00A304A8" w:rsidRPr="000571B5" w:rsidRDefault="006F5049" w:rsidP="000571B5">
      <w:pPr>
        <w:spacing w:after="0"/>
        <w:ind w:left="3540" w:firstLine="708"/>
        <w:jc w:val="both"/>
        <w:rPr>
          <w:rFonts w:ascii="Tahoma" w:eastAsia="Times New Roman" w:hAnsi="Tahoma" w:cs="Tahoma"/>
          <w:lang w:eastAsia="hr-HR"/>
        </w:rPr>
      </w:pPr>
      <w:r w:rsidRPr="00FF5405">
        <w:rPr>
          <w:rFonts w:ascii="Tahoma" w:eastAsia="Times New Roman" w:hAnsi="Tahoma" w:cs="Tahoma"/>
          <w:lang w:eastAsia="hr-HR"/>
        </w:rPr>
        <w:t>M.P.               __________________________</w:t>
      </w:r>
    </w:p>
    <w:p w14:paraId="0EEC7822" w14:textId="77777777" w:rsidR="00A304A8" w:rsidRPr="00D958E2" w:rsidRDefault="00A304A8" w:rsidP="00A304A8">
      <w:pPr>
        <w:spacing w:after="0"/>
        <w:jc w:val="both"/>
        <w:rPr>
          <w:rFonts w:ascii="Tahoma" w:eastAsia="Times New Roman" w:hAnsi="Tahoma" w:cs="Tahoma"/>
          <w:color w:val="002060"/>
          <w:lang w:eastAsia="hr-HR"/>
        </w:rPr>
      </w:pPr>
    </w:p>
    <w:p w14:paraId="20CF9107" w14:textId="77777777" w:rsidR="00A91BFE" w:rsidRDefault="00A91BFE" w:rsidP="001129F7">
      <w:pPr>
        <w:pStyle w:val="Naslov3"/>
        <w:rPr>
          <w:rFonts w:ascii="Tahoma" w:eastAsia="Times New Roman" w:hAnsi="Tahoma" w:cs="Tahoma"/>
          <w:color w:val="auto"/>
          <w:lang w:eastAsia="hr-HR"/>
        </w:rPr>
      </w:pPr>
      <w:bookmarkStart w:id="4" w:name="_Toc472511284"/>
    </w:p>
    <w:p w14:paraId="20C969C0" w14:textId="4A25A248" w:rsidR="007635EC" w:rsidRPr="00A304A8" w:rsidRDefault="000D39E1" w:rsidP="001129F7">
      <w:pPr>
        <w:pStyle w:val="Naslov3"/>
        <w:rPr>
          <w:rFonts w:ascii="Tahoma" w:eastAsia="Times New Roman" w:hAnsi="Tahoma" w:cs="Tahoma"/>
          <w:color w:val="auto"/>
          <w:lang w:eastAsia="hr-HR"/>
        </w:rPr>
      </w:pPr>
      <w:r w:rsidRPr="001129F7">
        <w:rPr>
          <w:rFonts w:ascii="Tahoma" w:eastAsia="Times New Roman" w:hAnsi="Tahoma" w:cs="Tahoma"/>
          <w:color w:val="auto"/>
          <w:lang w:eastAsia="hr-HR"/>
        </w:rPr>
        <w:t>OBRAZAC 3.</w:t>
      </w:r>
      <w:r w:rsidR="00DA58BD" w:rsidRPr="001129F7">
        <w:rPr>
          <w:rFonts w:ascii="Tahoma" w:eastAsia="Times New Roman" w:hAnsi="Tahoma" w:cs="Tahoma"/>
          <w:color w:val="auto"/>
          <w:lang w:eastAsia="hr-HR"/>
        </w:rPr>
        <w:t>2</w:t>
      </w:r>
      <w:r w:rsidRPr="001129F7">
        <w:rPr>
          <w:rFonts w:ascii="Tahoma" w:eastAsia="Times New Roman" w:hAnsi="Tahoma" w:cs="Tahoma"/>
          <w:color w:val="auto"/>
          <w:lang w:eastAsia="hr-HR"/>
        </w:rPr>
        <w:t xml:space="preserve">.  </w:t>
      </w:r>
      <w:r w:rsidR="000C7D1D">
        <w:rPr>
          <w:rFonts w:ascii="Tahoma" w:eastAsia="Times New Roman" w:hAnsi="Tahoma" w:cs="Tahoma"/>
          <w:color w:val="auto"/>
          <w:lang w:eastAsia="hr-HR"/>
        </w:rPr>
        <w:t>I</w:t>
      </w:r>
      <w:r w:rsidR="000C7D1D" w:rsidRPr="00A304A8">
        <w:rPr>
          <w:rFonts w:ascii="Tahoma" w:eastAsia="Times New Roman" w:hAnsi="Tahoma" w:cs="Tahoma"/>
          <w:color w:val="auto"/>
          <w:lang w:eastAsia="hr-HR"/>
        </w:rPr>
        <w:t>zjava ponuditelja o dostavljanu jamstva</w:t>
      </w:r>
      <w:bookmarkEnd w:id="4"/>
      <w:r w:rsidR="000C7D1D" w:rsidRPr="00A304A8">
        <w:rPr>
          <w:rFonts w:ascii="Tahoma" w:eastAsia="Times New Roman" w:hAnsi="Tahoma" w:cs="Tahoma"/>
          <w:color w:val="auto"/>
          <w:lang w:eastAsia="hr-HR"/>
        </w:rPr>
        <w:t xml:space="preserve"> </w:t>
      </w:r>
    </w:p>
    <w:p w14:paraId="69EAA378" w14:textId="77777777" w:rsidR="00FF5405" w:rsidRPr="00A3780D" w:rsidRDefault="00FF5405" w:rsidP="000D39E1">
      <w:pPr>
        <w:spacing w:after="160" w:line="259" w:lineRule="auto"/>
        <w:jc w:val="both"/>
        <w:rPr>
          <w:rFonts w:ascii="Tahoma" w:eastAsia="Times New Roman" w:hAnsi="Tahoma" w:cs="Tahoma"/>
          <w:b/>
          <w:bCs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45"/>
        <w:gridCol w:w="3306"/>
        <w:gridCol w:w="3411"/>
      </w:tblGrid>
      <w:tr w:rsidR="00D33293" w14:paraId="3C0B90ED" w14:textId="77777777" w:rsidTr="00AA2578">
        <w:tc>
          <w:tcPr>
            <w:tcW w:w="2376" w:type="dxa"/>
          </w:tcPr>
          <w:p w14:paraId="698E1FB0" w14:textId="77777777" w:rsidR="00D33293" w:rsidRPr="00D33293" w:rsidRDefault="00D33293" w:rsidP="00AA2578">
            <w:pPr>
              <w:spacing w:after="160" w:line="259" w:lineRule="auto"/>
              <w:jc w:val="both"/>
              <w:rPr>
                <w:rFonts w:ascii="Tahoma" w:eastAsia="Times New Roman" w:hAnsi="Tahoma" w:cs="Tahoma"/>
                <w:bCs/>
                <w:lang w:eastAsia="hr-HR"/>
              </w:rPr>
            </w:pPr>
            <w:r w:rsidRPr="00D33293">
              <w:rPr>
                <w:rFonts w:ascii="Tahoma" w:eastAsia="Times New Roman" w:hAnsi="Tahoma" w:cs="Tahoma"/>
                <w:bCs/>
                <w:lang w:eastAsia="hr-HR"/>
              </w:rPr>
              <w:t>Naziv ponuditelja:</w:t>
            </w:r>
          </w:p>
        </w:tc>
        <w:tc>
          <w:tcPr>
            <w:tcW w:w="6912" w:type="dxa"/>
            <w:gridSpan w:val="2"/>
          </w:tcPr>
          <w:p w14:paraId="0C628EC3" w14:textId="77777777" w:rsidR="00D33293" w:rsidRDefault="00D33293" w:rsidP="00AA2578">
            <w:pPr>
              <w:spacing w:after="160" w:line="259" w:lineRule="auto"/>
              <w:jc w:val="both"/>
              <w:rPr>
                <w:rFonts w:ascii="Tahoma" w:eastAsia="Times New Roman" w:hAnsi="Tahoma" w:cs="Tahoma"/>
                <w:b/>
                <w:bCs/>
                <w:color w:val="00B050"/>
                <w:lang w:eastAsia="hr-HR"/>
              </w:rPr>
            </w:pPr>
          </w:p>
        </w:tc>
      </w:tr>
      <w:tr w:rsidR="00D33293" w14:paraId="381A26B9" w14:textId="77777777" w:rsidTr="00AA2578">
        <w:tc>
          <w:tcPr>
            <w:tcW w:w="2376" w:type="dxa"/>
          </w:tcPr>
          <w:p w14:paraId="22C3B5E2" w14:textId="77777777" w:rsidR="00D33293" w:rsidRPr="00D33293" w:rsidRDefault="00D33293" w:rsidP="00AA2578">
            <w:pPr>
              <w:spacing w:after="160" w:line="259" w:lineRule="auto"/>
              <w:jc w:val="both"/>
              <w:rPr>
                <w:rFonts w:ascii="Tahoma" w:eastAsia="Times New Roman" w:hAnsi="Tahoma" w:cs="Tahoma"/>
                <w:bCs/>
                <w:lang w:eastAsia="hr-HR"/>
              </w:rPr>
            </w:pPr>
            <w:r w:rsidRPr="00D33293">
              <w:rPr>
                <w:rFonts w:ascii="Tahoma" w:eastAsia="Times New Roman" w:hAnsi="Tahoma" w:cs="Tahoma"/>
                <w:bCs/>
                <w:lang w:eastAsia="hr-HR"/>
              </w:rPr>
              <w:t>Adresa i sjedište:</w:t>
            </w:r>
          </w:p>
        </w:tc>
        <w:tc>
          <w:tcPr>
            <w:tcW w:w="6912" w:type="dxa"/>
            <w:gridSpan w:val="2"/>
          </w:tcPr>
          <w:p w14:paraId="49255427" w14:textId="77777777" w:rsidR="00D33293" w:rsidRDefault="00D33293" w:rsidP="00AA2578">
            <w:pPr>
              <w:spacing w:after="160" w:line="259" w:lineRule="auto"/>
              <w:jc w:val="both"/>
              <w:rPr>
                <w:rFonts w:ascii="Tahoma" w:eastAsia="Times New Roman" w:hAnsi="Tahoma" w:cs="Tahoma"/>
                <w:b/>
                <w:bCs/>
                <w:color w:val="00B050"/>
                <w:lang w:eastAsia="hr-HR"/>
              </w:rPr>
            </w:pPr>
          </w:p>
        </w:tc>
      </w:tr>
      <w:tr w:rsidR="00D33293" w14:paraId="2289950F" w14:textId="77777777" w:rsidTr="00AA2578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376" w:type="dxa"/>
          </w:tcPr>
          <w:p w14:paraId="5E4C56C8" w14:textId="77777777" w:rsidR="00D33293" w:rsidRPr="00D33293" w:rsidRDefault="00D33293" w:rsidP="00AA2578">
            <w:pPr>
              <w:spacing w:after="160" w:line="259" w:lineRule="auto"/>
              <w:jc w:val="both"/>
              <w:rPr>
                <w:rFonts w:ascii="Tahoma" w:eastAsia="Times New Roman" w:hAnsi="Tahoma" w:cs="Tahoma"/>
                <w:bCs/>
                <w:lang w:eastAsia="hr-HR"/>
              </w:rPr>
            </w:pPr>
            <w:r w:rsidRPr="00D33293">
              <w:rPr>
                <w:rFonts w:ascii="Tahoma" w:eastAsia="Times New Roman" w:hAnsi="Tahoma" w:cs="Tahoma"/>
                <w:bCs/>
                <w:lang w:eastAsia="hr-HR"/>
              </w:rPr>
              <w:t>Matični broj i OIB</w:t>
            </w:r>
          </w:p>
        </w:tc>
        <w:tc>
          <w:tcPr>
            <w:tcW w:w="3402" w:type="dxa"/>
            <w:shd w:val="clear" w:color="auto" w:fill="auto"/>
          </w:tcPr>
          <w:p w14:paraId="31AA0CC0" w14:textId="77777777" w:rsidR="00D33293" w:rsidRDefault="00D33293" w:rsidP="00AA2578">
            <w:pPr>
              <w:rPr>
                <w:rFonts w:ascii="Tahoma" w:eastAsia="Times New Roman" w:hAnsi="Tahoma" w:cs="Tahoma"/>
                <w:b/>
                <w:bCs/>
                <w:color w:val="00B050"/>
                <w:lang w:eastAsia="hr-HR"/>
              </w:rPr>
            </w:pPr>
          </w:p>
        </w:tc>
        <w:tc>
          <w:tcPr>
            <w:tcW w:w="3510" w:type="dxa"/>
            <w:shd w:val="clear" w:color="auto" w:fill="auto"/>
          </w:tcPr>
          <w:p w14:paraId="63B7F046" w14:textId="77777777" w:rsidR="00D33293" w:rsidRDefault="00D33293" w:rsidP="00AA2578">
            <w:pPr>
              <w:rPr>
                <w:rFonts w:ascii="Tahoma" w:eastAsia="Times New Roman" w:hAnsi="Tahoma" w:cs="Tahoma"/>
                <w:b/>
                <w:bCs/>
                <w:color w:val="00B050"/>
                <w:lang w:eastAsia="hr-HR"/>
              </w:rPr>
            </w:pPr>
          </w:p>
        </w:tc>
      </w:tr>
    </w:tbl>
    <w:p w14:paraId="13281BF2" w14:textId="77777777" w:rsidR="00FF5405" w:rsidRDefault="00FF5405" w:rsidP="000D39E1">
      <w:pPr>
        <w:spacing w:after="160" w:line="259" w:lineRule="auto"/>
        <w:jc w:val="both"/>
        <w:rPr>
          <w:rFonts w:ascii="Tahoma" w:eastAsia="Times New Roman" w:hAnsi="Tahoma" w:cs="Tahoma"/>
          <w:b/>
          <w:bCs/>
          <w:color w:val="00B050"/>
          <w:lang w:eastAsia="hr-HR"/>
        </w:rPr>
      </w:pPr>
    </w:p>
    <w:p w14:paraId="04C4CEF0" w14:textId="77777777" w:rsidR="00BF23BF" w:rsidRDefault="00BF23BF" w:rsidP="00BF23BF">
      <w:pPr>
        <w:spacing w:after="160" w:line="259" w:lineRule="auto"/>
        <w:jc w:val="center"/>
        <w:rPr>
          <w:rFonts w:ascii="Tahoma" w:eastAsia="Times New Roman" w:hAnsi="Tahoma" w:cs="Tahoma"/>
          <w:lang w:eastAsia="hr-HR"/>
        </w:rPr>
      </w:pPr>
    </w:p>
    <w:p w14:paraId="0D436D43" w14:textId="77777777" w:rsidR="00BC69C1" w:rsidRPr="00A304A8" w:rsidRDefault="00751458" w:rsidP="00A304A8">
      <w:pPr>
        <w:jc w:val="both"/>
        <w:rPr>
          <w:rFonts w:ascii="Tahoma" w:hAnsi="Tahoma" w:cs="Tahoma"/>
          <w:lang w:eastAsia="hr-HR"/>
        </w:rPr>
      </w:pPr>
      <w:r w:rsidRPr="00A304A8">
        <w:rPr>
          <w:rFonts w:ascii="Tahoma" w:hAnsi="Tahoma" w:cs="Tahoma"/>
          <w:lang w:eastAsia="hr-HR"/>
        </w:rPr>
        <w:t>Neopozivo potvrđujemo da ćemo</w:t>
      </w:r>
      <w:r w:rsidR="00BC69C1" w:rsidRPr="00A304A8">
        <w:rPr>
          <w:rFonts w:ascii="Tahoma" w:hAnsi="Tahoma" w:cs="Tahoma"/>
          <w:lang w:eastAsia="hr-HR"/>
        </w:rPr>
        <w:t xml:space="preserve">, ukoliko budemo izabrani kao najpovoljniji ponuditelji u predmetu nabave: </w:t>
      </w:r>
      <w:r w:rsidR="000249BD" w:rsidRPr="00A304A8">
        <w:rPr>
          <w:rFonts w:ascii="Tahoma" w:hAnsi="Tahoma" w:cs="Tahoma"/>
          <w:lang w:eastAsia="hr-HR"/>
        </w:rPr>
        <w:t xml:space="preserve">: </w:t>
      </w:r>
      <w:r w:rsidR="00813A78" w:rsidRPr="00A304A8">
        <w:rPr>
          <w:rFonts w:ascii="Tahoma" w:hAnsi="Tahoma" w:cs="Tahoma"/>
          <w:lang w:eastAsia="hr-HR"/>
        </w:rPr>
        <w:t>Nabava radova na izgradnji proizvodno – skladišne hale 2 u Ludbregu</w:t>
      </w:r>
      <w:r w:rsidR="00BC69C1" w:rsidRPr="00A304A8">
        <w:rPr>
          <w:rFonts w:ascii="Tahoma" w:hAnsi="Tahoma" w:cs="Tahoma"/>
          <w:lang w:eastAsia="hr-HR"/>
        </w:rPr>
        <w:t xml:space="preserve">, odmah po sklapanju ugovora, a najkasnije do dana uvođenja u posao,  dostaviti Naručitelju bankarsku </w:t>
      </w:r>
      <w:r w:rsidR="00BC69C1" w:rsidRPr="00A304A8">
        <w:rPr>
          <w:rFonts w:ascii="Tahoma" w:hAnsi="Tahoma" w:cs="Tahoma"/>
          <w:b/>
          <w:u w:val="single"/>
          <w:lang w:eastAsia="hr-HR"/>
        </w:rPr>
        <w:t>garanciju na ime jamstva za ispunjenje ugovora</w:t>
      </w:r>
      <w:r w:rsidR="00BC69C1" w:rsidRPr="00A304A8">
        <w:rPr>
          <w:rFonts w:ascii="Tahoma" w:hAnsi="Tahoma" w:cs="Tahoma"/>
          <w:lang w:eastAsia="hr-HR"/>
        </w:rPr>
        <w:t xml:space="preserve"> u slučaju povrede ugovornih obveza. Bankarska garancija biti će bezuvjetna, neopoziva i naplativa na „ prvi poziv“ i „ bez prava prigovora“, a izdati će se u iznosu od 10 % vrijednosti ugovora, s rokom važenja  do dana uredne primopredaje radova, a sve sukladno točki 6.3. ove Dokumentacije.</w:t>
      </w:r>
    </w:p>
    <w:p w14:paraId="6EC34CEC" w14:textId="77777777" w:rsidR="007635EC" w:rsidRPr="007635EC" w:rsidRDefault="007635EC" w:rsidP="007635EC">
      <w:pPr>
        <w:rPr>
          <w:rFonts w:ascii="Tahoma" w:hAnsi="Tahoma" w:cs="Tahoma"/>
          <w:lang w:eastAsia="hr-HR"/>
        </w:rPr>
      </w:pPr>
    </w:p>
    <w:p w14:paraId="556AF2AB" w14:textId="77777777" w:rsidR="00A26CB6" w:rsidRPr="00A304A8" w:rsidRDefault="00A26CB6" w:rsidP="00A304A8">
      <w:pPr>
        <w:jc w:val="both"/>
        <w:rPr>
          <w:rFonts w:ascii="Tahoma" w:hAnsi="Tahoma" w:cs="Tahoma"/>
          <w:lang w:eastAsia="hr-HR"/>
        </w:rPr>
      </w:pPr>
      <w:r w:rsidRPr="00A304A8">
        <w:rPr>
          <w:rFonts w:ascii="Tahoma" w:hAnsi="Tahoma" w:cs="Tahoma"/>
          <w:lang w:eastAsia="hr-HR"/>
        </w:rPr>
        <w:t xml:space="preserve">Neopozivo potvrđujemo da ćemo, ukoliko budemo izabrani kao najpovoljniji </w:t>
      </w:r>
      <w:r w:rsidR="00F67F78">
        <w:rPr>
          <w:rFonts w:ascii="Tahoma" w:hAnsi="Tahoma" w:cs="Tahoma"/>
          <w:lang w:eastAsia="hr-HR"/>
        </w:rPr>
        <w:t>ponuditelji u predmetu nabave:</w:t>
      </w:r>
      <w:r w:rsidRPr="00A304A8">
        <w:rPr>
          <w:rFonts w:ascii="Tahoma" w:hAnsi="Tahoma" w:cs="Tahoma"/>
          <w:lang w:eastAsia="hr-HR"/>
        </w:rPr>
        <w:t xml:space="preserve"> Nabava radova na izgradnji proizvodno – skladišne hale 2 u Ludbregu roku od 8 kalendarskih dana od dana sklapanja ugovora o  radovima, a najkasnije do početka radova, predati važeću policu osiguranja od odgovornosti iz djelatnosti za otklanjanje štete koja može nastati u vezi s obavljanjem djelatnosti, za razdoblje od uvođenja u posao do potpisa zapisnika o konačnom obračunu, vrijednosti jednake ukupno ugovorenim radovima s PDV-om.</w:t>
      </w:r>
    </w:p>
    <w:p w14:paraId="02EC6A8F" w14:textId="77777777" w:rsidR="00A26CB6" w:rsidRPr="00A26CB6" w:rsidRDefault="00A26CB6" w:rsidP="000F0D1B">
      <w:pPr>
        <w:pStyle w:val="Odlomakpopisa"/>
        <w:jc w:val="both"/>
        <w:rPr>
          <w:rFonts w:ascii="Tahoma" w:hAnsi="Tahoma" w:cs="Tahoma"/>
          <w:lang w:eastAsia="hr-HR"/>
        </w:rPr>
      </w:pPr>
    </w:p>
    <w:p w14:paraId="42C09AA9" w14:textId="77777777" w:rsidR="00BC69C1" w:rsidRPr="00A304A8" w:rsidRDefault="007635EC" w:rsidP="00A304A8">
      <w:pPr>
        <w:jc w:val="both"/>
        <w:rPr>
          <w:rFonts w:ascii="Tahoma" w:hAnsi="Tahoma" w:cs="Tahoma"/>
          <w:lang w:eastAsia="hr-HR"/>
        </w:rPr>
      </w:pPr>
      <w:r w:rsidRPr="00A304A8">
        <w:rPr>
          <w:rFonts w:ascii="Tahoma" w:hAnsi="Tahoma" w:cs="Tahoma"/>
          <w:lang w:eastAsia="hr-HR"/>
        </w:rPr>
        <w:t xml:space="preserve">Neopozivo potvrđujemo da </w:t>
      </w:r>
      <w:r w:rsidR="00BD6660" w:rsidRPr="00A304A8">
        <w:rPr>
          <w:rFonts w:ascii="Tahoma" w:hAnsi="Tahoma" w:cs="Tahoma"/>
          <w:lang w:eastAsia="hr-HR"/>
        </w:rPr>
        <w:t>ćemo</w:t>
      </w:r>
      <w:r w:rsidRPr="00A304A8">
        <w:rPr>
          <w:rFonts w:ascii="Tahoma" w:hAnsi="Tahoma" w:cs="Tahoma"/>
          <w:lang w:eastAsia="hr-HR"/>
        </w:rPr>
        <w:t xml:space="preserve">, ukoliko budemo izabrani kao najpovoljniji ponuditelji u predmetu nabave:  </w:t>
      </w:r>
      <w:r w:rsidR="00813A78" w:rsidRPr="00A304A8">
        <w:rPr>
          <w:rFonts w:ascii="Tahoma" w:hAnsi="Tahoma" w:cs="Tahoma"/>
          <w:lang w:eastAsia="hr-HR"/>
        </w:rPr>
        <w:t>Nabava radova na izgradnji proizvodno – skladišne hale 2 u Ludbregu</w:t>
      </w:r>
      <w:r w:rsidRPr="00A304A8">
        <w:rPr>
          <w:rFonts w:ascii="Tahoma" w:hAnsi="Tahoma" w:cs="Tahoma"/>
          <w:lang w:eastAsia="hr-HR"/>
        </w:rPr>
        <w:t xml:space="preserve">, prilikom primopredaje izvedenih radova, dostaviti Naručitelju bankarsku garanciju na ime </w:t>
      </w:r>
      <w:r w:rsidRPr="00A304A8">
        <w:rPr>
          <w:rFonts w:ascii="Tahoma" w:hAnsi="Tahoma" w:cs="Tahoma"/>
          <w:b/>
          <w:u w:val="single"/>
          <w:lang w:eastAsia="hr-HR"/>
        </w:rPr>
        <w:t>jamstva za otklanjanje nedostataka u jamstvenom roku</w:t>
      </w:r>
      <w:r w:rsidRPr="00A304A8">
        <w:rPr>
          <w:rFonts w:ascii="Tahoma" w:hAnsi="Tahoma" w:cs="Tahoma"/>
          <w:lang w:eastAsia="hr-HR"/>
        </w:rPr>
        <w:t xml:space="preserve">. </w:t>
      </w:r>
      <w:r w:rsidR="003B3148" w:rsidRPr="00A304A8">
        <w:rPr>
          <w:rFonts w:ascii="Tahoma" w:hAnsi="Tahoma" w:cs="Tahoma"/>
          <w:lang w:eastAsia="hr-HR"/>
        </w:rPr>
        <w:t xml:space="preserve">Bankarska garancija </w:t>
      </w:r>
      <w:r w:rsidRPr="00A304A8">
        <w:rPr>
          <w:rFonts w:ascii="Tahoma" w:hAnsi="Tahoma" w:cs="Tahoma"/>
          <w:lang w:eastAsia="hr-HR"/>
        </w:rPr>
        <w:t>izdati će se u iznosu od 10 % vrijednosti ugovora, s rokom važenja 2 ( dvije godine od dana uspješno obavljene primopredaje radova, a sve sukladno točki 6.3. ove Dokumentacije</w:t>
      </w:r>
      <w:r w:rsidR="00A304A8">
        <w:rPr>
          <w:rFonts w:ascii="Tahoma" w:hAnsi="Tahoma" w:cs="Tahoma"/>
          <w:lang w:eastAsia="hr-HR"/>
        </w:rPr>
        <w:t>.</w:t>
      </w:r>
    </w:p>
    <w:p w14:paraId="71FA0D66" w14:textId="77777777" w:rsidR="00FF5405" w:rsidRDefault="00FF5405" w:rsidP="00FF5405">
      <w:pPr>
        <w:spacing w:after="160" w:line="259" w:lineRule="auto"/>
        <w:jc w:val="both"/>
        <w:rPr>
          <w:rFonts w:ascii="Tahoma" w:eastAsia="Times New Roman" w:hAnsi="Tahoma" w:cs="Tahoma"/>
          <w:b/>
          <w:bCs/>
          <w:color w:val="00B050"/>
          <w:lang w:eastAsia="hr-HR"/>
        </w:rPr>
      </w:pPr>
    </w:p>
    <w:p w14:paraId="20E10841" w14:textId="77777777" w:rsidR="00BC69C1" w:rsidRPr="00FF5405" w:rsidRDefault="00BC69C1" w:rsidP="00BC69C1">
      <w:pPr>
        <w:spacing w:after="0"/>
        <w:jc w:val="both"/>
        <w:rPr>
          <w:rFonts w:ascii="Tahoma" w:eastAsia="Times New Roman" w:hAnsi="Tahoma" w:cs="Tahoma"/>
          <w:lang w:eastAsia="hr-HR"/>
        </w:rPr>
      </w:pPr>
    </w:p>
    <w:p w14:paraId="74066560" w14:textId="77777777" w:rsidR="00BC69C1" w:rsidRPr="00FF5405" w:rsidRDefault="00A56993" w:rsidP="00BC69C1">
      <w:pPr>
        <w:spacing w:after="0"/>
        <w:jc w:val="both"/>
        <w:rPr>
          <w:rFonts w:ascii="Tahoma" w:eastAsia="Times New Roman" w:hAnsi="Tahoma" w:cs="Tahoma"/>
          <w:lang w:eastAsia="hr-HR"/>
        </w:rPr>
      </w:pPr>
      <w:r>
        <w:rPr>
          <w:rFonts w:ascii="Tahoma" w:eastAsia="Times New Roman" w:hAnsi="Tahoma" w:cs="Tahoma"/>
          <w:lang w:eastAsia="hr-HR"/>
        </w:rPr>
        <w:t>U ___________, ________ 2017</w:t>
      </w:r>
      <w:r w:rsidR="00BC69C1" w:rsidRPr="00FF5405">
        <w:rPr>
          <w:rFonts w:ascii="Tahoma" w:eastAsia="Times New Roman" w:hAnsi="Tahoma" w:cs="Tahoma"/>
          <w:lang w:eastAsia="hr-HR"/>
        </w:rPr>
        <w:t>.</w:t>
      </w:r>
    </w:p>
    <w:p w14:paraId="346C03D2" w14:textId="77777777" w:rsidR="00BC69C1" w:rsidRPr="00FF5405" w:rsidRDefault="00BC69C1" w:rsidP="00BC69C1">
      <w:pPr>
        <w:spacing w:after="0"/>
        <w:jc w:val="both"/>
        <w:rPr>
          <w:rFonts w:ascii="Tahoma" w:eastAsia="Times New Roman" w:hAnsi="Tahoma" w:cs="Tahoma"/>
          <w:lang w:eastAsia="hr-HR"/>
        </w:rPr>
      </w:pPr>
    </w:p>
    <w:p w14:paraId="2EDB5127" w14:textId="77777777" w:rsidR="00BC69C1" w:rsidRPr="00FF5405" w:rsidRDefault="00BC69C1" w:rsidP="00BC69C1">
      <w:pPr>
        <w:spacing w:after="0"/>
        <w:ind w:left="4956"/>
        <w:jc w:val="both"/>
        <w:rPr>
          <w:rFonts w:ascii="Tahoma" w:eastAsia="Times New Roman" w:hAnsi="Tahoma" w:cs="Tahoma"/>
          <w:lang w:eastAsia="hr-HR"/>
        </w:rPr>
      </w:pPr>
      <w:r w:rsidRPr="00FF5405">
        <w:rPr>
          <w:rFonts w:ascii="Tahoma" w:eastAsia="Times New Roman" w:hAnsi="Tahoma" w:cs="Tahoma"/>
          <w:lang w:eastAsia="hr-HR"/>
        </w:rPr>
        <w:t xml:space="preserve">        </w:t>
      </w:r>
      <w:r w:rsidRPr="00FF5405">
        <w:rPr>
          <w:rFonts w:ascii="Tahoma" w:eastAsia="Times New Roman" w:hAnsi="Tahoma" w:cs="Tahoma"/>
          <w:lang w:eastAsia="hr-HR"/>
        </w:rPr>
        <w:tab/>
      </w:r>
      <w:r w:rsidRPr="00FF5405">
        <w:rPr>
          <w:rFonts w:ascii="Tahoma" w:eastAsia="Times New Roman" w:hAnsi="Tahoma" w:cs="Tahoma"/>
          <w:lang w:eastAsia="hr-HR"/>
        </w:rPr>
        <w:tab/>
        <w:t>ZA PONUDITELJA:</w:t>
      </w:r>
    </w:p>
    <w:p w14:paraId="2EC5120C" w14:textId="77777777" w:rsidR="00BC69C1" w:rsidRPr="00D958E2" w:rsidRDefault="008D5C61" w:rsidP="00BC69C1">
      <w:pPr>
        <w:spacing w:after="0"/>
        <w:ind w:left="3540" w:firstLine="708"/>
        <w:jc w:val="both"/>
        <w:rPr>
          <w:rFonts w:ascii="Tahoma" w:eastAsia="Times New Roman" w:hAnsi="Tahoma" w:cs="Tahoma"/>
          <w:color w:val="002060"/>
          <w:lang w:eastAsia="hr-HR"/>
        </w:rPr>
      </w:pPr>
      <w:r>
        <w:rPr>
          <w:rFonts w:ascii="Tahoma" w:eastAsia="Times New Roman" w:hAnsi="Tahoma" w:cs="Tahoma"/>
          <w:lang w:eastAsia="hr-HR"/>
        </w:rPr>
        <w:t xml:space="preserve">M.P.                     </w:t>
      </w:r>
      <w:r w:rsidRPr="008D5C61">
        <w:rPr>
          <w:rFonts w:ascii="Tahoma" w:eastAsia="Times New Roman" w:hAnsi="Tahoma" w:cs="Tahoma"/>
          <w:lang w:eastAsia="hr-HR"/>
        </w:rPr>
        <w:t xml:space="preserve">( ime i prezime, potpis) </w:t>
      </w:r>
    </w:p>
    <w:p w14:paraId="595217C5" w14:textId="77777777" w:rsidR="00813A78" w:rsidRPr="00A304A8" w:rsidRDefault="00813A78" w:rsidP="00A304A8">
      <w:pPr>
        <w:pStyle w:val="Naslov3"/>
        <w:rPr>
          <w:rFonts w:ascii="Tahoma" w:eastAsia="Times New Roman" w:hAnsi="Tahoma" w:cs="Tahoma"/>
          <w:color w:val="auto"/>
          <w:lang w:eastAsia="hr-HR"/>
        </w:rPr>
      </w:pPr>
      <w:r w:rsidRPr="00A304A8">
        <w:rPr>
          <w:rFonts w:ascii="Tahoma" w:eastAsia="Times New Roman" w:hAnsi="Tahoma" w:cs="Tahoma"/>
          <w:color w:val="auto"/>
          <w:lang w:eastAsia="hr-HR"/>
        </w:rPr>
        <w:lastRenderedPageBreak/>
        <w:t xml:space="preserve">OBRAZAC 3.3.  </w:t>
      </w:r>
      <w:bookmarkStart w:id="5" w:name="_Toc470080935"/>
      <w:r w:rsidRPr="00A304A8">
        <w:rPr>
          <w:rFonts w:ascii="Tahoma" w:eastAsia="Times New Roman" w:hAnsi="Tahoma" w:cs="Tahoma"/>
          <w:color w:val="auto"/>
          <w:lang w:eastAsia="hr-HR"/>
        </w:rPr>
        <w:t xml:space="preserve">- Izjava strane pravne osobe sa sjedištem u drugoj državi </w:t>
      </w:r>
      <w:bookmarkEnd w:id="5"/>
    </w:p>
    <w:p w14:paraId="3D66D05C" w14:textId="77777777" w:rsidR="00813A78" w:rsidRPr="00813A78" w:rsidRDefault="00813A78" w:rsidP="00813A78">
      <w:pPr>
        <w:spacing w:after="0" w:line="240" w:lineRule="auto"/>
        <w:rPr>
          <w:rFonts w:ascii="Tahoma" w:hAnsi="Tahoma" w:cs="Tahoma"/>
          <w:lang w:eastAsia="hr-HR"/>
        </w:rPr>
      </w:pPr>
    </w:p>
    <w:p w14:paraId="2C543390" w14:textId="77777777" w:rsidR="00813A78" w:rsidRPr="00813A78" w:rsidRDefault="00813A78" w:rsidP="00813A7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hr-HR"/>
        </w:rPr>
      </w:pPr>
      <w:r w:rsidRPr="00813A78">
        <w:rPr>
          <w:rFonts w:ascii="Tahoma" w:hAnsi="Tahoma" w:cs="Tahoma"/>
          <w:lang w:eastAsia="hr-HR"/>
        </w:rPr>
        <w:t>IZJAVA</w:t>
      </w:r>
    </w:p>
    <w:p w14:paraId="354AE27F" w14:textId="77777777" w:rsidR="00813A78" w:rsidRPr="00813A78" w:rsidRDefault="00813A78" w:rsidP="00813A7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hr-HR"/>
        </w:rPr>
      </w:pPr>
      <w:r w:rsidRPr="00813A78">
        <w:rPr>
          <w:rFonts w:ascii="Tahoma" w:hAnsi="Tahoma" w:cs="Tahoma"/>
          <w:lang w:eastAsia="hr-HR"/>
        </w:rPr>
        <w:t xml:space="preserve">STRANE PRAVNE OSOBE SA SJEDIŠTEM U DRUGOJ DRŽAVI </w:t>
      </w:r>
    </w:p>
    <w:p w14:paraId="14DFEB0B" w14:textId="77777777" w:rsidR="00813A78" w:rsidRPr="00813A78" w:rsidRDefault="00813A78" w:rsidP="00813A7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hr-HR"/>
        </w:rPr>
      </w:pPr>
    </w:p>
    <w:p w14:paraId="6D48D4B8" w14:textId="77777777" w:rsidR="00813A78" w:rsidRPr="00813A78" w:rsidRDefault="00813A78" w:rsidP="00813A7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hr-HR"/>
        </w:rPr>
      </w:pPr>
    </w:p>
    <w:p w14:paraId="1E157AE0" w14:textId="77777777" w:rsidR="00813A78" w:rsidRPr="00813A78" w:rsidRDefault="00813A78" w:rsidP="00813A7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hr-HR"/>
        </w:rPr>
      </w:pPr>
    </w:p>
    <w:p w14:paraId="3917A9BC" w14:textId="77777777" w:rsidR="00813A78" w:rsidRPr="00813A78" w:rsidRDefault="00813A78" w:rsidP="00813A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hr-HR"/>
        </w:rPr>
      </w:pPr>
      <w:r w:rsidRPr="00813A78">
        <w:rPr>
          <w:rFonts w:ascii="Tahoma" w:hAnsi="Tahoma" w:cs="Tahoma"/>
          <w:lang w:eastAsia="hr-HR"/>
        </w:rPr>
        <w:t>Ja, _______________________ iz ______________, osob</w:t>
      </w:r>
      <w:r w:rsidR="00BD6660">
        <w:rPr>
          <w:rFonts w:ascii="Tahoma" w:hAnsi="Tahoma" w:cs="Tahoma"/>
          <w:lang w:eastAsia="hr-HR"/>
        </w:rPr>
        <w:t>na iskaznica broj _________</w:t>
      </w:r>
      <w:r w:rsidRPr="00813A78">
        <w:rPr>
          <w:rFonts w:ascii="Tahoma" w:hAnsi="Tahoma" w:cs="Tahoma"/>
          <w:lang w:eastAsia="hr-HR"/>
        </w:rPr>
        <w:t xml:space="preserve">___ </w:t>
      </w:r>
    </w:p>
    <w:p w14:paraId="5BD75A47" w14:textId="77777777" w:rsidR="00813A78" w:rsidRPr="00813A78" w:rsidRDefault="00813A78" w:rsidP="00813A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hr-HR"/>
        </w:rPr>
      </w:pPr>
      <w:r w:rsidRPr="00813A78">
        <w:rPr>
          <w:rFonts w:ascii="Tahoma" w:hAnsi="Tahoma" w:cs="Tahoma"/>
          <w:lang w:eastAsia="hr-HR"/>
        </w:rPr>
        <w:t xml:space="preserve">  (ime i prezime)                         (mjesto) </w:t>
      </w:r>
    </w:p>
    <w:p w14:paraId="6FAF2C7B" w14:textId="77777777" w:rsidR="00813A78" w:rsidRPr="00813A78" w:rsidRDefault="00813A78" w:rsidP="00813A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hr-HR"/>
        </w:rPr>
      </w:pPr>
    </w:p>
    <w:p w14:paraId="2E4A70F5" w14:textId="77777777" w:rsidR="00813A78" w:rsidRPr="00813A78" w:rsidRDefault="00813A78" w:rsidP="00813A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hr-HR"/>
        </w:rPr>
      </w:pPr>
      <w:r w:rsidRPr="00813A78">
        <w:rPr>
          <w:rFonts w:ascii="Tahoma" w:hAnsi="Tahoma" w:cs="Tahoma"/>
          <w:lang w:eastAsia="hr-HR"/>
        </w:rPr>
        <w:t xml:space="preserve">kao osoba ovlaštena po zakonu za zastupanje gospodarskog subjekta </w:t>
      </w:r>
    </w:p>
    <w:p w14:paraId="78DC2DA8" w14:textId="77777777" w:rsidR="00813A78" w:rsidRPr="00813A78" w:rsidRDefault="00813A78" w:rsidP="00813A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hr-HR"/>
        </w:rPr>
      </w:pPr>
    </w:p>
    <w:p w14:paraId="31D09140" w14:textId="77777777" w:rsidR="00813A78" w:rsidRPr="00813A78" w:rsidRDefault="00BD6660" w:rsidP="00813A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hr-HR"/>
        </w:rPr>
      </w:pPr>
      <w:r>
        <w:rPr>
          <w:rFonts w:ascii="Tahoma" w:hAnsi="Tahoma" w:cs="Tahoma"/>
          <w:lang w:eastAsia="hr-HR"/>
        </w:rPr>
        <w:t>_______</w:t>
      </w:r>
      <w:r w:rsidR="00813A78" w:rsidRPr="00813A78">
        <w:rPr>
          <w:rFonts w:ascii="Tahoma" w:hAnsi="Tahoma" w:cs="Tahoma"/>
          <w:lang w:eastAsia="hr-HR"/>
        </w:rPr>
        <w:t xml:space="preserve">___________________________________________OIB:____________________ </w:t>
      </w:r>
    </w:p>
    <w:p w14:paraId="29610A9C" w14:textId="77777777" w:rsidR="00813A78" w:rsidRPr="00813A78" w:rsidRDefault="00813A78" w:rsidP="00813A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hr-HR"/>
        </w:rPr>
      </w:pPr>
      <w:r w:rsidRPr="00813A78">
        <w:rPr>
          <w:rFonts w:ascii="Tahoma" w:hAnsi="Tahoma" w:cs="Tahoma"/>
          <w:lang w:eastAsia="hr-HR"/>
        </w:rPr>
        <w:t xml:space="preserve">                          (naziv gospodarskog subjekta) </w:t>
      </w:r>
    </w:p>
    <w:p w14:paraId="0AE0CBA8" w14:textId="77777777" w:rsidR="00813A78" w:rsidRPr="00813A78" w:rsidRDefault="00813A78" w:rsidP="00813A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hr-HR"/>
        </w:rPr>
      </w:pPr>
    </w:p>
    <w:p w14:paraId="6CF19C5C" w14:textId="77777777" w:rsidR="00813A78" w:rsidRPr="00813A78" w:rsidRDefault="00813A78" w:rsidP="00813A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hr-HR"/>
        </w:rPr>
      </w:pPr>
      <w:r w:rsidRPr="00813A78">
        <w:rPr>
          <w:rFonts w:ascii="Tahoma" w:hAnsi="Tahoma" w:cs="Tahoma"/>
          <w:lang w:eastAsia="hr-HR"/>
        </w:rPr>
        <w:t xml:space="preserve">pod materijalnom i kaznenom odgovornošću izjavljujem da smo, u slučaju da naša ponuda bude odabrana, obvezni najkasnije u roku 30 dana od dana izvršnosti Odluke o odabiru ishoditi i Naručitelju dostaviti: </w:t>
      </w:r>
    </w:p>
    <w:p w14:paraId="0C085555" w14:textId="77777777" w:rsidR="00813A78" w:rsidRPr="00813A78" w:rsidRDefault="00813A78" w:rsidP="00813A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hr-HR"/>
        </w:rPr>
      </w:pPr>
      <w:r w:rsidRPr="00813A78">
        <w:rPr>
          <w:rFonts w:ascii="Tahoma" w:hAnsi="Tahoma" w:cs="Tahoma"/>
          <w:lang w:eastAsia="hr-HR"/>
        </w:rPr>
        <w:t xml:space="preserve">Obavijest Ministarstva graditeljstva i prostornog uređenja za obavljanje djelatnosti građenja u Republici Hrvatskoj, kojom se našem gospodarskom subjektu odobrava na privremenoj ili povremenoj osnovi obavljati djelatnost građenja odnosno obavljati pojedine radove u Republici Hrvatskoj, koje smo prema propisima države u kojoj imamo sjedište ovlašteni obavljati i suglasan sam da se u protivnom smatra da smo odustali od ponude. </w:t>
      </w:r>
    </w:p>
    <w:p w14:paraId="36BE648A" w14:textId="77777777" w:rsidR="00813A78" w:rsidRPr="00813A78" w:rsidRDefault="00813A78" w:rsidP="00813A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hr-HR"/>
        </w:rPr>
      </w:pPr>
    </w:p>
    <w:p w14:paraId="4123C0A0" w14:textId="77777777" w:rsidR="00813A78" w:rsidRDefault="00813A78" w:rsidP="00813A78">
      <w:pPr>
        <w:spacing w:after="0" w:line="240" w:lineRule="auto"/>
        <w:rPr>
          <w:rFonts w:ascii="Tahoma" w:hAnsi="Tahoma" w:cs="Tahoma"/>
          <w:lang w:eastAsia="hr-HR"/>
        </w:rPr>
      </w:pPr>
    </w:p>
    <w:p w14:paraId="13A18056" w14:textId="77777777" w:rsidR="00813A78" w:rsidRPr="00813A78" w:rsidRDefault="00813A78" w:rsidP="00813A78">
      <w:pPr>
        <w:spacing w:after="0" w:line="240" w:lineRule="auto"/>
        <w:rPr>
          <w:rFonts w:ascii="Tahoma" w:hAnsi="Tahoma" w:cs="Tahoma"/>
          <w:lang w:eastAsia="hr-HR"/>
        </w:rPr>
      </w:pPr>
      <w:r>
        <w:rPr>
          <w:rFonts w:ascii="Tahoma" w:hAnsi="Tahoma" w:cs="Tahoma"/>
          <w:lang w:eastAsia="hr-HR"/>
        </w:rPr>
        <w:t>U _____________, dana ______</w:t>
      </w:r>
      <w:r w:rsidRPr="00813A78">
        <w:rPr>
          <w:rFonts w:ascii="Tahoma" w:hAnsi="Tahoma" w:cs="Tahoma"/>
          <w:lang w:eastAsia="hr-HR"/>
        </w:rPr>
        <w:t xml:space="preserve"> 2017.</w:t>
      </w:r>
    </w:p>
    <w:p w14:paraId="35C51E49" w14:textId="77777777" w:rsidR="00813A78" w:rsidRPr="00813A78" w:rsidRDefault="00813A78" w:rsidP="00813A78">
      <w:pPr>
        <w:spacing w:after="0" w:line="240" w:lineRule="auto"/>
        <w:rPr>
          <w:rFonts w:ascii="Tahoma" w:hAnsi="Tahoma" w:cs="Tahoma"/>
          <w:lang w:eastAsia="hr-HR"/>
        </w:rPr>
      </w:pPr>
    </w:p>
    <w:p w14:paraId="6627B574" w14:textId="77777777" w:rsidR="00813A78" w:rsidRPr="00813A78" w:rsidRDefault="00813A78" w:rsidP="00813A78">
      <w:pPr>
        <w:spacing w:after="0" w:line="240" w:lineRule="auto"/>
        <w:rPr>
          <w:rFonts w:ascii="Tahoma" w:hAnsi="Tahoma" w:cs="Tahoma"/>
          <w:lang w:eastAsia="hr-HR"/>
        </w:rPr>
      </w:pPr>
    </w:p>
    <w:p w14:paraId="1C69024D" w14:textId="77777777" w:rsidR="00813A78" w:rsidRPr="00813A78" w:rsidRDefault="00813A78" w:rsidP="00813A78">
      <w:pPr>
        <w:spacing w:after="0" w:line="240" w:lineRule="auto"/>
        <w:rPr>
          <w:rFonts w:ascii="Tahoma" w:hAnsi="Tahoma" w:cs="Tahoma"/>
          <w:lang w:eastAsia="hr-HR"/>
        </w:rPr>
      </w:pPr>
      <w:r w:rsidRPr="00813A78">
        <w:rPr>
          <w:rFonts w:ascii="Tahoma" w:hAnsi="Tahoma" w:cs="Tahoma"/>
          <w:lang w:eastAsia="hr-HR"/>
        </w:rPr>
        <w:tab/>
      </w:r>
      <w:r w:rsidRPr="00813A78">
        <w:rPr>
          <w:rFonts w:ascii="Tahoma" w:hAnsi="Tahoma" w:cs="Tahoma"/>
          <w:lang w:eastAsia="hr-HR"/>
        </w:rPr>
        <w:tab/>
      </w:r>
      <w:r w:rsidRPr="00813A78">
        <w:rPr>
          <w:rFonts w:ascii="Tahoma" w:hAnsi="Tahoma" w:cs="Tahoma"/>
          <w:lang w:eastAsia="hr-HR"/>
        </w:rPr>
        <w:tab/>
      </w:r>
      <w:r w:rsidRPr="00813A78">
        <w:rPr>
          <w:rFonts w:ascii="Tahoma" w:hAnsi="Tahoma" w:cs="Tahoma"/>
          <w:lang w:eastAsia="hr-HR"/>
        </w:rPr>
        <w:tab/>
      </w:r>
      <w:r w:rsidRPr="00813A78">
        <w:rPr>
          <w:rFonts w:ascii="Tahoma" w:hAnsi="Tahoma" w:cs="Tahoma"/>
          <w:lang w:eastAsia="hr-HR"/>
        </w:rPr>
        <w:tab/>
      </w:r>
      <w:r w:rsidRPr="00813A78">
        <w:rPr>
          <w:rFonts w:ascii="Tahoma" w:hAnsi="Tahoma" w:cs="Tahoma"/>
          <w:lang w:eastAsia="hr-HR"/>
        </w:rPr>
        <w:tab/>
      </w:r>
      <w:r w:rsidRPr="00813A78">
        <w:rPr>
          <w:rFonts w:ascii="Tahoma" w:hAnsi="Tahoma" w:cs="Tahoma"/>
          <w:lang w:eastAsia="hr-HR"/>
        </w:rPr>
        <w:tab/>
      </w:r>
      <w:r w:rsidRPr="00813A78">
        <w:rPr>
          <w:rFonts w:ascii="Tahoma" w:hAnsi="Tahoma" w:cs="Tahoma"/>
          <w:lang w:eastAsia="hr-HR"/>
        </w:rPr>
        <w:tab/>
      </w:r>
      <w:r w:rsidRPr="00813A78">
        <w:rPr>
          <w:rFonts w:ascii="Tahoma" w:hAnsi="Tahoma" w:cs="Tahoma"/>
          <w:lang w:eastAsia="hr-HR"/>
        </w:rPr>
        <w:tab/>
        <w:t>ZA PONUDITELJA:</w:t>
      </w:r>
    </w:p>
    <w:p w14:paraId="038A11AD" w14:textId="77777777" w:rsidR="00813A78" w:rsidRPr="00813A78" w:rsidRDefault="00813A78" w:rsidP="00813A78">
      <w:pPr>
        <w:spacing w:after="0" w:line="240" w:lineRule="auto"/>
        <w:rPr>
          <w:rFonts w:ascii="Tahoma" w:hAnsi="Tahoma" w:cs="Tahoma"/>
          <w:lang w:eastAsia="hr-HR"/>
        </w:rPr>
      </w:pPr>
    </w:p>
    <w:p w14:paraId="62D4DB2F" w14:textId="77777777" w:rsidR="00813A78" w:rsidRPr="00813A78" w:rsidRDefault="00813A78" w:rsidP="00813A78">
      <w:pPr>
        <w:spacing w:after="0" w:line="240" w:lineRule="auto"/>
        <w:rPr>
          <w:rFonts w:ascii="Tahoma" w:hAnsi="Tahoma" w:cs="Tahoma"/>
          <w:lang w:eastAsia="hr-HR"/>
        </w:rPr>
      </w:pPr>
      <w:r w:rsidRPr="00813A78">
        <w:rPr>
          <w:rFonts w:ascii="Tahoma" w:hAnsi="Tahoma" w:cs="Tahoma"/>
          <w:lang w:eastAsia="hr-HR"/>
        </w:rPr>
        <w:tab/>
      </w:r>
      <w:r w:rsidRPr="00813A78">
        <w:rPr>
          <w:rFonts w:ascii="Tahoma" w:hAnsi="Tahoma" w:cs="Tahoma"/>
          <w:lang w:eastAsia="hr-HR"/>
        </w:rPr>
        <w:tab/>
      </w:r>
      <w:r w:rsidRPr="00813A78">
        <w:rPr>
          <w:rFonts w:ascii="Tahoma" w:hAnsi="Tahoma" w:cs="Tahoma"/>
          <w:lang w:eastAsia="hr-HR"/>
        </w:rPr>
        <w:tab/>
      </w:r>
      <w:r w:rsidRPr="00813A78">
        <w:rPr>
          <w:rFonts w:ascii="Tahoma" w:hAnsi="Tahoma" w:cs="Tahoma"/>
          <w:lang w:eastAsia="hr-HR"/>
        </w:rPr>
        <w:tab/>
      </w:r>
      <w:r w:rsidRPr="00813A78">
        <w:rPr>
          <w:rFonts w:ascii="Tahoma" w:hAnsi="Tahoma" w:cs="Tahoma"/>
          <w:lang w:eastAsia="hr-HR"/>
        </w:rPr>
        <w:tab/>
      </w:r>
      <w:r>
        <w:rPr>
          <w:rFonts w:ascii="Tahoma" w:hAnsi="Tahoma" w:cs="Tahoma"/>
          <w:lang w:eastAsia="hr-HR"/>
        </w:rPr>
        <w:tab/>
      </w:r>
      <w:r>
        <w:rPr>
          <w:rFonts w:ascii="Tahoma" w:hAnsi="Tahoma" w:cs="Tahoma"/>
          <w:lang w:eastAsia="hr-HR"/>
        </w:rPr>
        <w:tab/>
      </w:r>
      <w:r w:rsidRPr="00813A78">
        <w:rPr>
          <w:rFonts w:ascii="Tahoma" w:hAnsi="Tahoma" w:cs="Tahoma"/>
          <w:lang w:eastAsia="hr-HR"/>
        </w:rPr>
        <w:t>_____________</w:t>
      </w:r>
      <w:r>
        <w:rPr>
          <w:rFonts w:ascii="Tahoma" w:hAnsi="Tahoma" w:cs="Tahoma"/>
          <w:lang w:eastAsia="hr-HR"/>
        </w:rPr>
        <w:t>______________</w:t>
      </w:r>
    </w:p>
    <w:p w14:paraId="1AE982E7" w14:textId="77777777" w:rsidR="00813A78" w:rsidRPr="00813A78" w:rsidRDefault="00813A78" w:rsidP="00813A78">
      <w:pPr>
        <w:spacing w:after="0" w:line="240" w:lineRule="auto"/>
        <w:ind w:left="4956"/>
        <w:rPr>
          <w:rFonts w:ascii="Tahoma" w:hAnsi="Tahoma" w:cs="Tahoma"/>
          <w:sz w:val="18"/>
          <w:szCs w:val="18"/>
          <w:lang w:eastAsia="hr-HR"/>
        </w:rPr>
      </w:pPr>
      <w:r w:rsidRPr="00813A78">
        <w:rPr>
          <w:rFonts w:ascii="Tahoma" w:hAnsi="Tahoma" w:cs="Tahoma"/>
          <w:sz w:val="18"/>
          <w:szCs w:val="18"/>
          <w:lang w:eastAsia="hr-HR"/>
        </w:rPr>
        <w:t xml:space="preserve">(tiskano upisati ime, prezime, funkcija ovlaštene osobe za zastupanje) </w:t>
      </w:r>
    </w:p>
    <w:p w14:paraId="0B4F8FD1" w14:textId="77777777" w:rsidR="00813A78" w:rsidRPr="00813A78" w:rsidRDefault="00813A78" w:rsidP="00813A78">
      <w:pPr>
        <w:spacing w:after="0" w:line="240" w:lineRule="auto"/>
        <w:rPr>
          <w:rFonts w:ascii="Tahoma" w:hAnsi="Tahoma" w:cs="Tahoma"/>
          <w:lang w:eastAsia="hr-HR"/>
        </w:rPr>
      </w:pPr>
    </w:p>
    <w:p w14:paraId="064D0BBD" w14:textId="77777777" w:rsidR="00813A78" w:rsidRPr="00813A78" w:rsidRDefault="00813A78" w:rsidP="00813A78">
      <w:pPr>
        <w:spacing w:after="0" w:line="240" w:lineRule="auto"/>
        <w:rPr>
          <w:rFonts w:ascii="Tahoma" w:hAnsi="Tahoma" w:cs="Tahoma"/>
          <w:lang w:eastAsia="hr-HR"/>
        </w:rPr>
      </w:pPr>
    </w:p>
    <w:p w14:paraId="54C7F7B9" w14:textId="77777777" w:rsidR="00813A78" w:rsidRPr="00813A78" w:rsidRDefault="00813A78" w:rsidP="00813A78">
      <w:pPr>
        <w:spacing w:after="0" w:line="240" w:lineRule="auto"/>
        <w:rPr>
          <w:rFonts w:ascii="Tahoma" w:hAnsi="Tahoma" w:cs="Tahoma"/>
          <w:lang w:eastAsia="hr-HR"/>
        </w:rPr>
      </w:pPr>
      <w:r w:rsidRPr="00813A78">
        <w:rPr>
          <w:rFonts w:ascii="Tahoma" w:hAnsi="Tahoma" w:cs="Tahoma"/>
          <w:lang w:eastAsia="hr-HR"/>
        </w:rPr>
        <w:tab/>
      </w:r>
      <w:r>
        <w:rPr>
          <w:rFonts w:ascii="Tahoma" w:hAnsi="Tahoma" w:cs="Tahoma"/>
          <w:lang w:eastAsia="hr-HR"/>
        </w:rPr>
        <w:tab/>
      </w:r>
      <w:r>
        <w:rPr>
          <w:rFonts w:ascii="Tahoma" w:hAnsi="Tahoma" w:cs="Tahoma"/>
          <w:lang w:eastAsia="hr-HR"/>
        </w:rPr>
        <w:tab/>
      </w:r>
      <w:r>
        <w:rPr>
          <w:rFonts w:ascii="Tahoma" w:hAnsi="Tahoma" w:cs="Tahoma"/>
          <w:lang w:eastAsia="hr-HR"/>
        </w:rPr>
        <w:tab/>
      </w:r>
      <w:r>
        <w:rPr>
          <w:rFonts w:ascii="Tahoma" w:hAnsi="Tahoma" w:cs="Tahoma"/>
          <w:lang w:eastAsia="hr-HR"/>
        </w:rPr>
        <w:tab/>
      </w:r>
      <w:r>
        <w:rPr>
          <w:rFonts w:ascii="Tahoma" w:hAnsi="Tahoma" w:cs="Tahoma"/>
          <w:lang w:eastAsia="hr-HR"/>
        </w:rPr>
        <w:tab/>
      </w:r>
      <w:r>
        <w:rPr>
          <w:rFonts w:ascii="Tahoma" w:hAnsi="Tahoma" w:cs="Tahoma"/>
          <w:lang w:eastAsia="hr-HR"/>
        </w:rPr>
        <w:tab/>
      </w:r>
      <w:r w:rsidRPr="00813A78">
        <w:rPr>
          <w:rFonts w:ascii="Tahoma" w:hAnsi="Tahoma" w:cs="Tahoma"/>
          <w:lang w:eastAsia="hr-HR"/>
        </w:rPr>
        <w:t>____________________________</w:t>
      </w:r>
    </w:p>
    <w:p w14:paraId="1677588A" w14:textId="77777777" w:rsidR="00813A78" w:rsidRPr="00813A78" w:rsidRDefault="00813A78" w:rsidP="00813A78">
      <w:pPr>
        <w:spacing w:after="0" w:line="240" w:lineRule="auto"/>
        <w:rPr>
          <w:rFonts w:ascii="Tahoma" w:hAnsi="Tahoma" w:cs="Tahoma"/>
          <w:sz w:val="18"/>
          <w:szCs w:val="18"/>
          <w:lang w:eastAsia="hr-HR"/>
        </w:rPr>
      </w:pPr>
      <w:r w:rsidRPr="00813A78">
        <w:rPr>
          <w:rFonts w:ascii="Tahoma" w:hAnsi="Tahoma" w:cs="Tahoma"/>
          <w:lang w:eastAsia="hr-HR"/>
        </w:rPr>
        <w:t xml:space="preserve">            </w:t>
      </w:r>
      <w:r>
        <w:rPr>
          <w:rFonts w:ascii="Tahoma" w:hAnsi="Tahoma" w:cs="Tahoma"/>
          <w:lang w:eastAsia="hr-HR"/>
        </w:rPr>
        <w:t xml:space="preserve">                 </w:t>
      </w:r>
      <w:r w:rsidRPr="00813A78">
        <w:rPr>
          <w:rFonts w:ascii="Tahoma" w:hAnsi="Tahoma" w:cs="Tahoma"/>
          <w:lang w:eastAsia="hr-HR"/>
        </w:rPr>
        <w:t xml:space="preserve">                    </w:t>
      </w:r>
      <w:r>
        <w:rPr>
          <w:rFonts w:ascii="Tahoma" w:hAnsi="Tahoma" w:cs="Tahoma"/>
          <w:lang w:eastAsia="hr-HR"/>
        </w:rPr>
        <w:tab/>
      </w:r>
      <w:r>
        <w:rPr>
          <w:rFonts w:ascii="Tahoma" w:hAnsi="Tahoma" w:cs="Tahoma"/>
          <w:lang w:eastAsia="hr-HR"/>
        </w:rPr>
        <w:tab/>
      </w:r>
      <w:r>
        <w:rPr>
          <w:rFonts w:ascii="Tahoma" w:hAnsi="Tahoma" w:cs="Tahoma"/>
          <w:lang w:eastAsia="hr-HR"/>
        </w:rPr>
        <w:tab/>
      </w:r>
      <w:r w:rsidRPr="00813A78">
        <w:rPr>
          <w:rFonts w:ascii="Tahoma" w:hAnsi="Tahoma" w:cs="Tahoma"/>
          <w:lang w:eastAsia="hr-HR"/>
        </w:rPr>
        <w:t xml:space="preserve"> </w:t>
      </w:r>
      <w:r w:rsidRPr="00813A78">
        <w:rPr>
          <w:rFonts w:ascii="Tahoma" w:hAnsi="Tahoma" w:cs="Tahoma"/>
          <w:sz w:val="18"/>
          <w:szCs w:val="18"/>
          <w:lang w:eastAsia="hr-HR"/>
        </w:rPr>
        <w:t>(vlastoručni potpis, pečat)</w:t>
      </w:r>
    </w:p>
    <w:p w14:paraId="7B8C61EC" w14:textId="77777777" w:rsidR="00813A78" w:rsidRPr="00813A78" w:rsidRDefault="00813A78" w:rsidP="00813A78">
      <w:pPr>
        <w:spacing w:after="0" w:line="240" w:lineRule="auto"/>
        <w:rPr>
          <w:rFonts w:ascii="Tahoma" w:hAnsi="Tahoma" w:cs="Tahoma"/>
          <w:lang w:eastAsia="hr-HR"/>
        </w:rPr>
      </w:pPr>
    </w:p>
    <w:p w14:paraId="539598FD" w14:textId="77777777" w:rsidR="00813A78" w:rsidRPr="00813A78" w:rsidRDefault="00813A78" w:rsidP="00813A78">
      <w:pPr>
        <w:spacing w:after="0" w:line="240" w:lineRule="auto"/>
        <w:rPr>
          <w:rFonts w:ascii="Tahoma" w:hAnsi="Tahoma" w:cs="Tahoma"/>
          <w:lang w:eastAsia="hr-HR"/>
        </w:rPr>
      </w:pPr>
    </w:p>
    <w:p w14:paraId="2D1AFE4C" w14:textId="77777777" w:rsidR="00813A78" w:rsidRPr="00813A78" w:rsidRDefault="00813A78" w:rsidP="00FF5405">
      <w:pPr>
        <w:rPr>
          <w:rFonts w:ascii="Tahoma" w:hAnsi="Tahoma" w:cs="Tahoma"/>
          <w:lang w:eastAsia="hr-HR"/>
        </w:rPr>
      </w:pPr>
    </w:p>
    <w:p w14:paraId="7F9A8205" w14:textId="77777777" w:rsidR="00813A78" w:rsidRDefault="00813A78" w:rsidP="00FF5405">
      <w:pPr>
        <w:rPr>
          <w:rFonts w:ascii="Tahoma" w:hAnsi="Tahoma" w:cs="Tahoma"/>
          <w:lang w:eastAsia="hr-HR"/>
        </w:rPr>
      </w:pPr>
    </w:p>
    <w:p w14:paraId="657B06E8" w14:textId="77777777" w:rsidR="00BD6660" w:rsidRPr="00813A78" w:rsidRDefault="00BD6660" w:rsidP="00FF5405">
      <w:pPr>
        <w:rPr>
          <w:rFonts w:ascii="Tahoma" w:hAnsi="Tahoma" w:cs="Tahoma"/>
          <w:lang w:eastAsia="hr-HR"/>
        </w:rPr>
      </w:pPr>
    </w:p>
    <w:p w14:paraId="3BC4CD52" w14:textId="77777777" w:rsidR="00813A78" w:rsidRPr="00813A78" w:rsidRDefault="00813A78" w:rsidP="00FF5405">
      <w:pPr>
        <w:rPr>
          <w:rFonts w:ascii="Tahoma" w:eastAsia="Times New Roman" w:hAnsi="Tahoma" w:cs="Tahoma"/>
          <w:b/>
          <w:bCs/>
          <w:lang w:eastAsia="hr-HR"/>
        </w:rPr>
      </w:pPr>
    </w:p>
    <w:p w14:paraId="080590DE" w14:textId="77777777" w:rsidR="009F7CC9" w:rsidRPr="001129F7" w:rsidRDefault="00813A78" w:rsidP="001129F7">
      <w:pPr>
        <w:pStyle w:val="Naslov3"/>
        <w:rPr>
          <w:rFonts w:ascii="Tahoma" w:eastAsia="Times New Roman" w:hAnsi="Tahoma" w:cs="Tahoma"/>
          <w:color w:val="auto"/>
          <w:lang w:eastAsia="hr-HR"/>
        </w:rPr>
      </w:pPr>
      <w:bookmarkStart w:id="6" w:name="_Toc472511285"/>
      <w:r>
        <w:rPr>
          <w:rFonts w:ascii="Tahoma" w:eastAsia="Times New Roman" w:hAnsi="Tahoma" w:cs="Tahoma"/>
          <w:color w:val="auto"/>
          <w:lang w:eastAsia="hr-HR"/>
        </w:rPr>
        <w:lastRenderedPageBreak/>
        <w:t>OBRAZAC 3.4</w:t>
      </w:r>
      <w:r w:rsidR="00FF5405" w:rsidRPr="001129F7">
        <w:rPr>
          <w:rFonts w:ascii="Tahoma" w:eastAsia="Times New Roman" w:hAnsi="Tahoma" w:cs="Tahoma"/>
          <w:color w:val="auto"/>
          <w:lang w:eastAsia="hr-HR"/>
        </w:rPr>
        <w:t xml:space="preserve">.  </w:t>
      </w:r>
      <w:r w:rsidR="000C7D1D" w:rsidRPr="000C7D1D">
        <w:rPr>
          <w:rFonts w:ascii="Tahoma" w:eastAsia="Times New Roman" w:hAnsi="Tahoma" w:cs="Tahoma"/>
          <w:color w:val="auto"/>
          <w:lang w:eastAsia="hr-HR"/>
        </w:rPr>
        <w:t>Izjava ponuditelja o obilasku mjesta izvođenja radova i prihvaćanju svih uvjeta predmetne nabave</w:t>
      </w:r>
      <w:bookmarkEnd w:id="6"/>
    </w:p>
    <w:p w14:paraId="58935277" w14:textId="77777777" w:rsidR="00FF5405" w:rsidRDefault="00FF5405" w:rsidP="00FF5405">
      <w:pPr>
        <w:spacing w:after="160" w:line="259" w:lineRule="auto"/>
        <w:jc w:val="both"/>
        <w:rPr>
          <w:rFonts w:ascii="Tahoma" w:eastAsia="Times New Roman" w:hAnsi="Tahoma" w:cs="Tahoma"/>
          <w:b/>
          <w:bCs/>
          <w:color w:val="00B05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45"/>
        <w:gridCol w:w="3306"/>
        <w:gridCol w:w="3411"/>
      </w:tblGrid>
      <w:tr w:rsidR="00D33293" w14:paraId="5AE9E035" w14:textId="77777777" w:rsidTr="00D33293">
        <w:tc>
          <w:tcPr>
            <w:tcW w:w="2376" w:type="dxa"/>
          </w:tcPr>
          <w:p w14:paraId="26CF7374" w14:textId="77777777" w:rsidR="00D33293" w:rsidRPr="00D33293" w:rsidRDefault="00D33293" w:rsidP="00D33293">
            <w:pPr>
              <w:spacing w:after="160" w:line="259" w:lineRule="auto"/>
              <w:jc w:val="both"/>
              <w:rPr>
                <w:rFonts w:ascii="Tahoma" w:eastAsia="Times New Roman" w:hAnsi="Tahoma" w:cs="Tahoma"/>
                <w:bCs/>
                <w:lang w:eastAsia="hr-HR"/>
              </w:rPr>
            </w:pPr>
            <w:r w:rsidRPr="00D33293">
              <w:rPr>
                <w:rFonts w:ascii="Tahoma" w:eastAsia="Times New Roman" w:hAnsi="Tahoma" w:cs="Tahoma"/>
                <w:bCs/>
                <w:lang w:eastAsia="hr-HR"/>
              </w:rPr>
              <w:t>Naziv ponuditelja:</w:t>
            </w:r>
          </w:p>
        </w:tc>
        <w:tc>
          <w:tcPr>
            <w:tcW w:w="6912" w:type="dxa"/>
            <w:gridSpan w:val="2"/>
          </w:tcPr>
          <w:p w14:paraId="7F8CE2E8" w14:textId="77777777" w:rsidR="00D33293" w:rsidRDefault="00D33293" w:rsidP="00D33293">
            <w:pPr>
              <w:spacing w:after="160" w:line="259" w:lineRule="auto"/>
              <w:jc w:val="both"/>
              <w:rPr>
                <w:rFonts w:ascii="Tahoma" w:eastAsia="Times New Roman" w:hAnsi="Tahoma" w:cs="Tahoma"/>
                <w:b/>
                <w:bCs/>
                <w:color w:val="00B050"/>
                <w:lang w:eastAsia="hr-HR"/>
              </w:rPr>
            </w:pPr>
          </w:p>
        </w:tc>
      </w:tr>
      <w:tr w:rsidR="00D33293" w14:paraId="2B2B7C78" w14:textId="77777777" w:rsidTr="00D33293">
        <w:tc>
          <w:tcPr>
            <w:tcW w:w="2376" w:type="dxa"/>
          </w:tcPr>
          <w:p w14:paraId="594B29E5" w14:textId="77777777" w:rsidR="00D33293" w:rsidRPr="00D33293" w:rsidRDefault="00D33293" w:rsidP="00D33293">
            <w:pPr>
              <w:spacing w:after="160" w:line="259" w:lineRule="auto"/>
              <w:jc w:val="both"/>
              <w:rPr>
                <w:rFonts w:ascii="Tahoma" w:eastAsia="Times New Roman" w:hAnsi="Tahoma" w:cs="Tahoma"/>
                <w:bCs/>
                <w:lang w:eastAsia="hr-HR"/>
              </w:rPr>
            </w:pPr>
            <w:r w:rsidRPr="00D33293">
              <w:rPr>
                <w:rFonts w:ascii="Tahoma" w:eastAsia="Times New Roman" w:hAnsi="Tahoma" w:cs="Tahoma"/>
                <w:bCs/>
                <w:lang w:eastAsia="hr-HR"/>
              </w:rPr>
              <w:t>Adresa i sjedište:</w:t>
            </w:r>
          </w:p>
        </w:tc>
        <w:tc>
          <w:tcPr>
            <w:tcW w:w="6912" w:type="dxa"/>
            <w:gridSpan w:val="2"/>
          </w:tcPr>
          <w:p w14:paraId="33930B76" w14:textId="77777777" w:rsidR="00D33293" w:rsidRDefault="00D33293" w:rsidP="00D33293">
            <w:pPr>
              <w:spacing w:after="160" w:line="259" w:lineRule="auto"/>
              <w:jc w:val="both"/>
              <w:rPr>
                <w:rFonts w:ascii="Tahoma" w:eastAsia="Times New Roman" w:hAnsi="Tahoma" w:cs="Tahoma"/>
                <w:b/>
                <w:bCs/>
                <w:color w:val="00B050"/>
                <w:lang w:eastAsia="hr-HR"/>
              </w:rPr>
            </w:pPr>
          </w:p>
        </w:tc>
      </w:tr>
      <w:tr w:rsidR="00D33293" w14:paraId="4959BB1E" w14:textId="77777777" w:rsidTr="00D33293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376" w:type="dxa"/>
          </w:tcPr>
          <w:p w14:paraId="3E52CFD3" w14:textId="77777777" w:rsidR="00D33293" w:rsidRPr="00D33293" w:rsidRDefault="00D33293" w:rsidP="00D33293">
            <w:pPr>
              <w:spacing w:after="160" w:line="259" w:lineRule="auto"/>
              <w:jc w:val="both"/>
              <w:rPr>
                <w:rFonts w:ascii="Tahoma" w:eastAsia="Times New Roman" w:hAnsi="Tahoma" w:cs="Tahoma"/>
                <w:bCs/>
                <w:lang w:eastAsia="hr-HR"/>
              </w:rPr>
            </w:pPr>
            <w:r w:rsidRPr="00D33293">
              <w:rPr>
                <w:rFonts w:ascii="Tahoma" w:eastAsia="Times New Roman" w:hAnsi="Tahoma" w:cs="Tahoma"/>
                <w:bCs/>
                <w:lang w:eastAsia="hr-HR"/>
              </w:rPr>
              <w:t>Matični broj i OIB</w:t>
            </w:r>
          </w:p>
        </w:tc>
        <w:tc>
          <w:tcPr>
            <w:tcW w:w="3402" w:type="dxa"/>
            <w:shd w:val="clear" w:color="auto" w:fill="auto"/>
          </w:tcPr>
          <w:p w14:paraId="09FBAF64" w14:textId="77777777" w:rsidR="00D33293" w:rsidRDefault="00D33293">
            <w:pPr>
              <w:rPr>
                <w:rFonts w:ascii="Tahoma" w:eastAsia="Times New Roman" w:hAnsi="Tahoma" w:cs="Tahoma"/>
                <w:b/>
                <w:bCs/>
                <w:color w:val="00B050"/>
                <w:lang w:eastAsia="hr-HR"/>
              </w:rPr>
            </w:pPr>
          </w:p>
        </w:tc>
        <w:tc>
          <w:tcPr>
            <w:tcW w:w="3510" w:type="dxa"/>
            <w:shd w:val="clear" w:color="auto" w:fill="auto"/>
          </w:tcPr>
          <w:p w14:paraId="17844BB9" w14:textId="77777777" w:rsidR="00D33293" w:rsidRDefault="00D33293">
            <w:pPr>
              <w:rPr>
                <w:rFonts w:ascii="Tahoma" w:eastAsia="Times New Roman" w:hAnsi="Tahoma" w:cs="Tahoma"/>
                <w:b/>
                <w:bCs/>
                <w:color w:val="00B050"/>
                <w:lang w:eastAsia="hr-HR"/>
              </w:rPr>
            </w:pPr>
          </w:p>
        </w:tc>
      </w:tr>
    </w:tbl>
    <w:p w14:paraId="126C4F9C" w14:textId="77777777" w:rsidR="00D33293" w:rsidRDefault="00D33293" w:rsidP="00FF5405">
      <w:pPr>
        <w:spacing w:after="160" w:line="259" w:lineRule="auto"/>
        <w:jc w:val="both"/>
        <w:rPr>
          <w:rFonts w:ascii="Tahoma" w:eastAsia="Times New Roman" w:hAnsi="Tahoma" w:cs="Tahoma"/>
          <w:b/>
          <w:bCs/>
          <w:color w:val="00B050"/>
          <w:lang w:eastAsia="hr-HR"/>
        </w:rPr>
      </w:pPr>
    </w:p>
    <w:p w14:paraId="6036C1C0" w14:textId="77777777" w:rsidR="00D705C3" w:rsidRDefault="00D705C3" w:rsidP="00FF5405">
      <w:pPr>
        <w:spacing w:after="160" w:line="259" w:lineRule="auto"/>
        <w:jc w:val="both"/>
        <w:rPr>
          <w:rFonts w:ascii="Tahoma" w:eastAsia="Times New Roman" w:hAnsi="Tahoma" w:cs="Tahoma"/>
          <w:b/>
          <w:bCs/>
          <w:color w:val="00B050"/>
          <w:lang w:eastAsia="hr-HR"/>
        </w:rPr>
      </w:pPr>
    </w:p>
    <w:p w14:paraId="2FB3D7CA" w14:textId="77777777" w:rsidR="00D705C3" w:rsidRDefault="00D705C3" w:rsidP="00FF5405">
      <w:pPr>
        <w:spacing w:after="160" w:line="259" w:lineRule="auto"/>
        <w:jc w:val="both"/>
        <w:rPr>
          <w:rFonts w:ascii="Tahoma" w:eastAsia="Times New Roman" w:hAnsi="Tahoma" w:cs="Tahoma"/>
          <w:b/>
          <w:bCs/>
          <w:color w:val="00B050"/>
          <w:lang w:eastAsia="hr-HR"/>
        </w:rPr>
      </w:pPr>
    </w:p>
    <w:p w14:paraId="216A2F96" w14:textId="77777777" w:rsidR="00BC69C1" w:rsidRDefault="00752E33" w:rsidP="00747CB2">
      <w:pPr>
        <w:pStyle w:val="Odlomakpopisa"/>
        <w:numPr>
          <w:ilvl w:val="0"/>
          <w:numId w:val="12"/>
        </w:numPr>
        <w:jc w:val="both"/>
        <w:rPr>
          <w:rFonts w:ascii="Tahoma" w:hAnsi="Tahoma" w:cs="Tahoma"/>
          <w:lang w:eastAsia="hr-HR"/>
        </w:rPr>
      </w:pPr>
      <w:r>
        <w:rPr>
          <w:rFonts w:ascii="Tahoma" w:hAnsi="Tahoma" w:cs="Tahoma"/>
          <w:lang w:eastAsia="hr-HR"/>
        </w:rPr>
        <w:t>Izjavljujem da sam obišao i upoznao se sa mjestom izvođenja radova na izgradnji proizvodno skladišne hale</w:t>
      </w:r>
      <w:r w:rsidR="000249BD">
        <w:rPr>
          <w:rFonts w:ascii="Tahoma" w:hAnsi="Tahoma" w:cs="Tahoma"/>
          <w:lang w:eastAsia="hr-HR"/>
        </w:rPr>
        <w:t xml:space="preserve"> 2</w:t>
      </w:r>
      <w:r>
        <w:rPr>
          <w:rFonts w:ascii="Tahoma" w:hAnsi="Tahoma" w:cs="Tahoma"/>
          <w:lang w:eastAsia="hr-HR"/>
        </w:rPr>
        <w:t xml:space="preserve"> u Ludbregu, da sam detaljno pregledao mjesto izvođenja radova i okolicu, da sam se upoznao sa postojećim prilaznim prometnicama, da sam upoznao sve bitne elemente koji imaju utjecaj na izvođenje radova, te da sam na temelju svega navedenog podnio svoju ponudu, a sve </w:t>
      </w:r>
      <w:r w:rsidRPr="00116CB2">
        <w:rPr>
          <w:rFonts w:ascii="Tahoma" w:hAnsi="Tahoma" w:cs="Tahoma"/>
          <w:lang w:eastAsia="hr-HR"/>
        </w:rPr>
        <w:t xml:space="preserve">sukladno točki </w:t>
      </w:r>
      <w:r w:rsidR="00AF55A0" w:rsidRPr="00116CB2">
        <w:rPr>
          <w:rFonts w:ascii="Tahoma" w:hAnsi="Tahoma" w:cs="Tahoma"/>
          <w:lang w:eastAsia="hr-HR"/>
        </w:rPr>
        <w:t>6.1.</w:t>
      </w:r>
      <w:r w:rsidRPr="00116CB2">
        <w:rPr>
          <w:rFonts w:ascii="Tahoma" w:hAnsi="Tahoma" w:cs="Tahoma"/>
          <w:lang w:eastAsia="hr-HR"/>
        </w:rPr>
        <w:t xml:space="preserve"> ove Dokumentacije</w:t>
      </w:r>
      <w:r>
        <w:rPr>
          <w:rFonts w:ascii="Tahoma" w:hAnsi="Tahoma" w:cs="Tahoma"/>
          <w:lang w:eastAsia="hr-HR"/>
        </w:rPr>
        <w:t>.</w:t>
      </w:r>
    </w:p>
    <w:p w14:paraId="01B040BF" w14:textId="77777777" w:rsidR="008A1ACF" w:rsidRDefault="008A1ACF" w:rsidP="00752E33">
      <w:pPr>
        <w:jc w:val="both"/>
        <w:rPr>
          <w:rFonts w:ascii="Tahoma" w:hAnsi="Tahoma" w:cs="Tahoma"/>
          <w:lang w:eastAsia="hr-HR"/>
        </w:rPr>
      </w:pPr>
    </w:p>
    <w:p w14:paraId="61B09C27" w14:textId="77777777" w:rsidR="008A1ACF" w:rsidRDefault="008A1ACF" w:rsidP="00752E33">
      <w:pPr>
        <w:jc w:val="both"/>
        <w:rPr>
          <w:rFonts w:ascii="Tahoma" w:hAnsi="Tahoma" w:cs="Tahoma"/>
          <w:lang w:eastAsia="hr-HR"/>
        </w:rPr>
      </w:pPr>
    </w:p>
    <w:p w14:paraId="4F6369EC" w14:textId="77777777" w:rsidR="00752E33" w:rsidRDefault="000378F3" w:rsidP="00752E33">
      <w:pPr>
        <w:jc w:val="both"/>
        <w:rPr>
          <w:rFonts w:ascii="Tahoma" w:hAnsi="Tahoma" w:cs="Tahoma"/>
          <w:lang w:eastAsia="hr-HR"/>
        </w:rPr>
      </w:pPr>
      <w:r>
        <w:rPr>
          <w:rFonts w:ascii="Tahoma" w:hAnsi="Tahoma" w:cs="Tahoma"/>
          <w:lang w:eastAsia="hr-HR"/>
        </w:rPr>
        <w:t>Datum obilaska i pregleda mjesta izvođenja r</w:t>
      </w:r>
      <w:r w:rsidR="00A56993">
        <w:rPr>
          <w:rFonts w:ascii="Tahoma" w:hAnsi="Tahoma" w:cs="Tahoma"/>
          <w:lang w:eastAsia="hr-HR"/>
        </w:rPr>
        <w:t>adova: ____________________ 2017</w:t>
      </w:r>
      <w:r>
        <w:rPr>
          <w:rFonts w:ascii="Tahoma" w:hAnsi="Tahoma" w:cs="Tahoma"/>
          <w:lang w:eastAsia="hr-HR"/>
        </w:rPr>
        <w:t>. godine;</w:t>
      </w:r>
    </w:p>
    <w:p w14:paraId="33E366D7" w14:textId="77777777" w:rsidR="00752E33" w:rsidRDefault="000378F3" w:rsidP="00752E33">
      <w:pPr>
        <w:jc w:val="both"/>
        <w:rPr>
          <w:rFonts w:ascii="Tahoma" w:hAnsi="Tahoma" w:cs="Tahoma"/>
          <w:lang w:eastAsia="hr-HR"/>
        </w:rPr>
      </w:pPr>
      <w:r>
        <w:rPr>
          <w:rFonts w:ascii="Tahoma" w:hAnsi="Tahoma" w:cs="Tahoma"/>
          <w:lang w:eastAsia="hr-HR"/>
        </w:rPr>
        <w:t xml:space="preserve">Potvrda ( potpis i pečat) Naručitelja o obilasku i pregledu mjesta izvođenja radova. </w:t>
      </w:r>
    </w:p>
    <w:p w14:paraId="35ED135C" w14:textId="77777777" w:rsidR="00752E33" w:rsidRPr="00752E33" w:rsidRDefault="00752E33" w:rsidP="00752E33">
      <w:pPr>
        <w:jc w:val="both"/>
        <w:rPr>
          <w:rFonts w:ascii="Tahoma" w:hAnsi="Tahoma" w:cs="Tahoma"/>
          <w:lang w:eastAsia="hr-HR"/>
        </w:rPr>
      </w:pPr>
    </w:p>
    <w:p w14:paraId="630C6E50" w14:textId="77777777" w:rsidR="00BF3BCC" w:rsidRPr="008D5C61" w:rsidRDefault="00752E33" w:rsidP="00FF5405">
      <w:pPr>
        <w:pStyle w:val="Odlomakpopisa"/>
        <w:numPr>
          <w:ilvl w:val="0"/>
          <w:numId w:val="12"/>
        </w:numPr>
        <w:jc w:val="both"/>
        <w:rPr>
          <w:rFonts w:ascii="Tahoma" w:hAnsi="Tahoma" w:cs="Tahoma"/>
          <w:lang w:eastAsia="hr-HR"/>
        </w:rPr>
      </w:pPr>
      <w:r>
        <w:rPr>
          <w:rFonts w:ascii="Tahoma" w:hAnsi="Tahoma" w:cs="Tahoma"/>
          <w:lang w:eastAsia="hr-HR"/>
        </w:rPr>
        <w:t xml:space="preserve"> </w:t>
      </w:r>
      <w:r w:rsidRPr="007C3488">
        <w:rPr>
          <w:rFonts w:ascii="Tahoma" w:hAnsi="Tahoma" w:cs="Tahoma"/>
          <w:lang w:eastAsia="hr-HR"/>
        </w:rPr>
        <w:t>I</w:t>
      </w:r>
      <w:r w:rsidR="008A1ACF">
        <w:rPr>
          <w:rFonts w:ascii="Tahoma" w:hAnsi="Tahoma" w:cs="Tahoma"/>
          <w:lang w:eastAsia="hr-HR"/>
        </w:rPr>
        <w:t>zjavljujem da smo dobili na uvid glavni projekt</w:t>
      </w:r>
      <w:r w:rsidR="0055357F" w:rsidRPr="007C3488">
        <w:rPr>
          <w:rFonts w:ascii="Tahoma" w:hAnsi="Tahoma" w:cs="Tahoma"/>
          <w:lang w:eastAsia="hr-HR"/>
        </w:rPr>
        <w:t xml:space="preserve"> i</w:t>
      </w:r>
      <w:r w:rsidR="00CA5510">
        <w:rPr>
          <w:rFonts w:ascii="Tahoma" w:hAnsi="Tahoma" w:cs="Tahoma"/>
          <w:lang w:eastAsia="hr-HR"/>
        </w:rPr>
        <w:t xml:space="preserve"> </w:t>
      </w:r>
      <w:r w:rsidR="008A1ACF">
        <w:rPr>
          <w:rFonts w:ascii="Tahoma" w:hAnsi="Tahoma" w:cs="Tahoma"/>
          <w:lang w:eastAsia="hr-HR"/>
        </w:rPr>
        <w:t>da s</w:t>
      </w:r>
      <w:r w:rsidRPr="007C3488">
        <w:rPr>
          <w:rFonts w:ascii="Tahoma" w:hAnsi="Tahoma" w:cs="Tahoma"/>
          <w:lang w:eastAsia="hr-HR"/>
        </w:rPr>
        <w:t>m</w:t>
      </w:r>
      <w:r w:rsidR="008A1ACF">
        <w:rPr>
          <w:rFonts w:ascii="Tahoma" w:hAnsi="Tahoma" w:cs="Tahoma"/>
          <w:lang w:eastAsia="hr-HR"/>
        </w:rPr>
        <w:t>o</w:t>
      </w:r>
      <w:r w:rsidRPr="007C3488">
        <w:rPr>
          <w:rFonts w:ascii="Tahoma" w:hAnsi="Tahoma" w:cs="Tahoma"/>
          <w:lang w:eastAsia="hr-HR"/>
        </w:rPr>
        <w:t xml:space="preserve"> u</w:t>
      </w:r>
      <w:r w:rsidR="008A1ACF">
        <w:rPr>
          <w:rFonts w:ascii="Tahoma" w:hAnsi="Tahoma" w:cs="Tahoma"/>
          <w:lang w:eastAsia="hr-HR"/>
        </w:rPr>
        <w:t xml:space="preserve"> </w:t>
      </w:r>
      <w:r w:rsidRPr="007C3488">
        <w:rPr>
          <w:rFonts w:ascii="Tahoma" w:hAnsi="Tahoma" w:cs="Tahoma"/>
          <w:lang w:eastAsia="hr-HR"/>
        </w:rPr>
        <w:t>potpunosti upoznat</w:t>
      </w:r>
      <w:r w:rsidR="008A1ACF">
        <w:rPr>
          <w:rFonts w:ascii="Tahoma" w:hAnsi="Tahoma" w:cs="Tahoma"/>
          <w:lang w:eastAsia="hr-HR"/>
        </w:rPr>
        <w:t>i</w:t>
      </w:r>
      <w:r w:rsidRPr="007C3488">
        <w:rPr>
          <w:rFonts w:ascii="Tahoma" w:hAnsi="Tahoma" w:cs="Tahoma"/>
          <w:lang w:eastAsia="hr-HR"/>
        </w:rPr>
        <w:t xml:space="preserve"> i </w:t>
      </w:r>
      <w:r w:rsidR="008A1ACF" w:rsidRPr="007C3488">
        <w:rPr>
          <w:rFonts w:ascii="Tahoma" w:hAnsi="Tahoma" w:cs="Tahoma"/>
          <w:lang w:eastAsia="hr-HR"/>
        </w:rPr>
        <w:t>suglasni</w:t>
      </w:r>
      <w:r w:rsidRPr="007C3488">
        <w:rPr>
          <w:rFonts w:ascii="Tahoma" w:hAnsi="Tahoma" w:cs="Tahoma"/>
          <w:lang w:eastAsia="hr-HR"/>
        </w:rPr>
        <w:t xml:space="preserve"> sa svom</w:t>
      </w:r>
      <w:r>
        <w:rPr>
          <w:rFonts w:ascii="Tahoma" w:hAnsi="Tahoma" w:cs="Tahoma"/>
          <w:lang w:eastAsia="hr-HR"/>
        </w:rPr>
        <w:t xml:space="preserve"> dokumentacijom i uvjetima iz ovog postupka nabave.</w:t>
      </w:r>
    </w:p>
    <w:p w14:paraId="6EF0CE3F" w14:textId="77777777" w:rsidR="00BC69C1" w:rsidRPr="00FF5405" w:rsidRDefault="00BC69C1" w:rsidP="00BC69C1">
      <w:pPr>
        <w:spacing w:after="0"/>
        <w:jc w:val="both"/>
        <w:rPr>
          <w:rFonts w:ascii="Tahoma" w:eastAsia="Times New Roman" w:hAnsi="Tahoma" w:cs="Tahoma"/>
          <w:lang w:eastAsia="hr-HR"/>
        </w:rPr>
      </w:pPr>
    </w:p>
    <w:p w14:paraId="27254944" w14:textId="77777777" w:rsidR="00BC69C1" w:rsidRPr="00FF5405" w:rsidRDefault="00A56993" w:rsidP="00BC69C1">
      <w:pPr>
        <w:spacing w:after="0"/>
        <w:jc w:val="both"/>
        <w:rPr>
          <w:rFonts w:ascii="Tahoma" w:eastAsia="Times New Roman" w:hAnsi="Tahoma" w:cs="Tahoma"/>
          <w:lang w:eastAsia="hr-HR"/>
        </w:rPr>
      </w:pPr>
      <w:r>
        <w:rPr>
          <w:rFonts w:ascii="Tahoma" w:eastAsia="Times New Roman" w:hAnsi="Tahoma" w:cs="Tahoma"/>
          <w:lang w:eastAsia="hr-HR"/>
        </w:rPr>
        <w:t>U ___________, ________ 2017</w:t>
      </w:r>
      <w:r w:rsidR="00BC69C1" w:rsidRPr="00FF5405">
        <w:rPr>
          <w:rFonts w:ascii="Tahoma" w:eastAsia="Times New Roman" w:hAnsi="Tahoma" w:cs="Tahoma"/>
          <w:lang w:eastAsia="hr-HR"/>
        </w:rPr>
        <w:t>.</w:t>
      </w:r>
    </w:p>
    <w:p w14:paraId="5C786B47" w14:textId="77777777" w:rsidR="00BC69C1" w:rsidRPr="00FF5405" w:rsidRDefault="00BC69C1" w:rsidP="00BC69C1">
      <w:pPr>
        <w:spacing w:after="0"/>
        <w:jc w:val="both"/>
        <w:rPr>
          <w:rFonts w:ascii="Tahoma" w:eastAsia="Times New Roman" w:hAnsi="Tahoma" w:cs="Tahoma"/>
          <w:lang w:eastAsia="hr-HR"/>
        </w:rPr>
      </w:pPr>
    </w:p>
    <w:p w14:paraId="12B857C4" w14:textId="77777777" w:rsidR="00BC69C1" w:rsidRPr="00FF5405" w:rsidRDefault="00BC69C1" w:rsidP="00BC69C1">
      <w:pPr>
        <w:spacing w:after="0"/>
        <w:ind w:left="4956"/>
        <w:jc w:val="both"/>
        <w:rPr>
          <w:rFonts w:ascii="Tahoma" w:eastAsia="Times New Roman" w:hAnsi="Tahoma" w:cs="Tahoma"/>
          <w:lang w:eastAsia="hr-HR"/>
        </w:rPr>
      </w:pPr>
      <w:r w:rsidRPr="00FF5405">
        <w:rPr>
          <w:rFonts w:ascii="Tahoma" w:eastAsia="Times New Roman" w:hAnsi="Tahoma" w:cs="Tahoma"/>
          <w:lang w:eastAsia="hr-HR"/>
        </w:rPr>
        <w:t xml:space="preserve">        </w:t>
      </w:r>
      <w:r w:rsidRPr="00FF5405">
        <w:rPr>
          <w:rFonts w:ascii="Tahoma" w:eastAsia="Times New Roman" w:hAnsi="Tahoma" w:cs="Tahoma"/>
          <w:lang w:eastAsia="hr-HR"/>
        </w:rPr>
        <w:tab/>
      </w:r>
      <w:r w:rsidRPr="00FF5405">
        <w:rPr>
          <w:rFonts w:ascii="Tahoma" w:eastAsia="Times New Roman" w:hAnsi="Tahoma" w:cs="Tahoma"/>
          <w:lang w:eastAsia="hr-HR"/>
        </w:rPr>
        <w:tab/>
        <w:t>ZA PONUDITELJA:</w:t>
      </w:r>
    </w:p>
    <w:p w14:paraId="450BACEE" w14:textId="77777777" w:rsidR="00813A78" w:rsidRDefault="00813A78" w:rsidP="0089074A">
      <w:pPr>
        <w:spacing w:after="0"/>
        <w:ind w:left="3540" w:firstLine="708"/>
        <w:jc w:val="both"/>
        <w:rPr>
          <w:rFonts w:ascii="Tahoma" w:eastAsia="Times New Roman" w:hAnsi="Tahoma" w:cs="Tahoma"/>
          <w:lang w:eastAsia="hr-HR"/>
        </w:rPr>
      </w:pPr>
    </w:p>
    <w:p w14:paraId="6BF5FF2C" w14:textId="77777777" w:rsidR="0030034D" w:rsidRDefault="008D5C61" w:rsidP="0089074A">
      <w:pPr>
        <w:spacing w:after="0"/>
        <w:ind w:left="3540" w:firstLine="708"/>
        <w:jc w:val="both"/>
        <w:rPr>
          <w:rFonts w:ascii="Tahoma" w:eastAsia="Times New Roman" w:hAnsi="Tahoma" w:cs="Tahoma"/>
          <w:lang w:eastAsia="hr-HR"/>
        </w:rPr>
      </w:pPr>
      <w:r>
        <w:rPr>
          <w:rFonts w:ascii="Tahoma" w:eastAsia="Times New Roman" w:hAnsi="Tahoma" w:cs="Tahoma"/>
          <w:lang w:eastAsia="hr-HR"/>
        </w:rPr>
        <w:t>M.P.               ___</w:t>
      </w:r>
      <w:r w:rsidRPr="008D5C61">
        <w:rPr>
          <w:rFonts w:ascii="Tahoma" w:eastAsia="Times New Roman" w:hAnsi="Tahoma" w:cs="Tahoma"/>
          <w:lang w:eastAsia="hr-HR"/>
        </w:rPr>
        <w:t xml:space="preserve">( ime i prezime, potpis) </w:t>
      </w:r>
      <w:r>
        <w:rPr>
          <w:rFonts w:ascii="Tahoma" w:eastAsia="Times New Roman" w:hAnsi="Tahoma" w:cs="Tahoma"/>
          <w:lang w:eastAsia="hr-HR"/>
        </w:rPr>
        <w:t>_____</w:t>
      </w:r>
    </w:p>
    <w:p w14:paraId="574B3D95" w14:textId="77777777" w:rsidR="00813A78" w:rsidRDefault="00813A78" w:rsidP="0089074A">
      <w:pPr>
        <w:spacing w:after="0"/>
        <w:ind w:left="3540" w:firstLine="708"/>
        <w:jc w:val="both"/>
        <w:rPr>
          <w:rFonts w:ascii="Tahoma" w:eastAsia="Times New Roman" w:hAnsi="Tahoma" w:cs="Tahoma"/>
          <w:lang w:eastAsia="hr-HR"/>
        </w:rPr>
      </w:pPr>
    </w:p>
    <w:p w14:paraId="7C866E0B" w14:textId="77777777" w:rsidR="00813A78" w:rsidRDefault="00813A78" w:rsidP="0089074A">
      <w:pPr>
        <w:spacing w:after="0"/>
        <w:ind w:left="3540" w:firstLine="708"/>
        <w:jc w:val="both"/>
        <w:rPr>
          <w:rFonts w:ascii="Tahoma" w:eastAsia="Times New Roman" w:hAnsi="Tahoma" w:cs="Tahoma"/>
          <w:lang w:eastAsia="hr-HR"/>
        </w:rPr>
      </w:pPr>
    </w:p>
    <w:p w14:paraId="4C3891EF" w14:textId="77777777" w:rsidR="007C2782" w:rsidRDefault="007C2782" w:rsidP="0089074A">
      <w:pPr>
        <w:spacing w:after="0"/>
        <w:ind w:left="3540" w:firstLine="708"/>
        <w:jc w:val="both"/>
        <w:rPr>
          <w:rFonts w:ascii="Tahoma" w:eastAsia="Times New Roman" w:hAnsi="Tahoma" w:cs="Tahoma"/>
          <w:lang w:eastAsia="hr-HR"/>
        </w:rPr>
      </w:pPr>
    </w:p>
    <w:p w14:paraId="31435411" w14:textId="77777777" w:rsidR="007C2782" w:rsidRDefault="007C2782" w:rsidP="0089074A">
      <w:pPr>
        <w:spacing w:after="0"/>
        <w:ind w:left="3540" w:firstLine="708"/>
        <w:jc w:val="both"/>
        <w:rPr>
          <w:rFonts w:ascii="Tahoma" w:eastAsia="Times New Roman" w:hAnsi="Tahoma" w:cs="Tahoma"/>
          <w:lang w:eastAsia="hr-HR"/>
        </w:rPr>
      </w:pPr>
    </w:p>
    <w:p w14:paraId="7EFCECA2" w14:textId="77777777" w:rsidR="008D5C61" w:rsidRPr="0089074A" w:rsidRDefault="008D5C61" w:rsidP="0089074A">
      <w:pPr>
        <w:spacing w:after="0"/>
        <w:ind w:left="3540" w:firstLine="708"/>
        <w:jc w:val="both"/>
        <w:rPr>
          <w:rFonts w:ascii="Tahoma" w:eastAsia="Times New Roman" w:hAnsi="Tahoma" w:cs="Tahoma"/>
          <w:color w:val="002060"/>
          <w:lang w:eastAsia="hr-HR"/>
        </w:rPr>
      </w:pPr>
    </w:p>
    <w:p w14:paraId="480F0899" w14:textId="77777777" w:rsidR="0030034D" w:rsidRPr="001129F7" w:rsidRDefault="0030034D" w:rsidP="001129F7">
      <w:pPr>
        <w:pStyle w:val="Naslov3"/>
        <w:rPr>
          <w:rFonts w:ascii="Tahoma" w:eastAsia="Times New Roman" w:hAnsi="Tahoma" w:cs="Tahoma"/>
          <w:color w:val="auto"/>
          <w:lang w:eastAsia="hr-HR"/>
        </w:rPr>
      </w:pPr>
      <w:bookmarkStart w:id="7" w:name="_Toc472511286"/>
      <w:r w:rsidRPr="001129F7">
        <w:rPr>
          <w:rFonts w:ascii="Tahoma" w:eastAsia="Times New Roman" w:hAnsi="Tahoma" w:cs="Tahoma"/>
          <w:color w:val="auto"/>
          <w:lang w:eastAsia="hr-HR"/>
        </w:rPr>
        <w:lastRenderedPageBreak/>
        <w:t>OBRAZAC 3.</w:t>
      </w:r>
      <w:r w:rsidR="00DA58BD" w:rsidRPr="001129F7">
        <w:rPr>
          <w:rFonts w:ascii="Tahoma" w:eastAsia="Times New Roman" w:hAnsi="Tahoma" w:cs="Tahoma"/>
          <w:color w:val="auto"/>
          <w:lang w:eastAsia="hr-HR"/>
        </w:rPr>
        <w:t>5</w:t>
      </w:r>
      <w:r w:rsidR="009F7CC9" w:rsidRPr="001129F7">
        <w:rPr>
          <w:rFonts w:ascii="Tahoma" w:eastAsia="Times New Roman" w:hAnsi="Tahoma" w:cs="Tahoma"/>
          <w:color w:val="auto"/>
          <w:lang w:eastAsia="hr-HR"/>
        </w:rPr>
        <w:t xml:space="preserve">.  </w:t>
      </w:r>
      <w:r w:rsidRPr="001129F7">
        <w:rPr>
          <w:rFonts w:ascii="Tahoma" w:eastAsia="Times New Roman" w:hAnsi="Tahoma" w:cs="Tahoma"/>
          <w:color w:val="auto"/>
          <w:lang w:eastAsia="hr-HR"/>
        </w:rPr>
        <w:t>Popis ovlaštenih tehničkih stručnjaka</w:t>
      </w:r>
      <w:bookmarkEnd w:id="7"/>
    </w:p>
    <w:p w14:paraId="03C9B844" w14:textId="77777777" w:rsidR="009F7CC9" w:rsidRDefault="009F7CC9" w:rsidP="0030034D">
      <w:pPr>
        <w:spacing w:line="240" w:lineRule="auto"/>
        <w:ind w:left="-284"/>
        <w:rPr>
          <w:rFonts w:ascii="Arial" w:hAnsi="Arial" w:cs="Arial"/>
          <w:sz w:val="24"/>
          <w:szCs w:val="24"/>
        </w:rPr>
      </w:pPr>
    </w:p>
    <w:p w14:paraId="6CAEC4A5" w14:textId="77777777" w:rsidR="0030034D" w:rsidRDefault="0030034D" w:rsidP="0030034D">
      <w:pPr>
        <w:spacing w:line="24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ponuditelja:</w:t>
      </w:r>
    </w:p>
    <w:p w14:paraId="07BAD3C6" w14:textId="77777777" w:rsidR="0030034D" w:rsidRDefault="0030034D" w:rsidP="0030034D">
      <w:pPr>
        <w:spacing w:line="24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sjedišta ponuditelja:</w:t>
      </w:r>
    </w:p>
    <w:p w14:paraId="255B00B6" w14:textId="77777777" w:rsidR="0030034D" w:rsidRDefault="0030034D" w:rsidP="0030034D">
      <w:pPr>
        <w:spacing w:line="24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OIB:</w:t>
      </w:r>
    </w:p>
    <w:p w14:paraId="2F371F49" w14:textId="77777777" w:rsidR="0030034D" w:rsidRDefault="0030034D" w:rsidP="0030034D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Popis  tehničkih stručnjaka koji će biti angažirani za izvođenje radova koji su predmet ovog postupka nabave: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30034D" w14:paraId="70CA1CA9" w14:textId="77777777" w:rsidTr="009D44FE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ECD6" w14:textId="77777777" w:rsidR="0030034D" w:rsidRPr="00F479D6" w:rsidRDefault="0030034D" w:rsidP="009D44FE">
            <w:pPr>
              <w:rPr>
                <w:rFonts w:ascii="Arial" w:hAnsi="Arial" w:cs="Arial"/>
              </w:rPr>
            </w:pPr>
            <w:r w:rsidRPr="00F479D6">
              <w:rPr>
                <w:rFonts w:ascii="Arial" w:hAnsi="Arial" w:cs="Arial"/>
              </w:rPr>
              <w:t>Ime i prezime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C38" w14:textId="77777777" w:rsidR="0030034D" w:rsidRPr="00F479D6" w:rsidRDefault="0030034D" w:rsidP="009D44FE">
            <w:pPr>
              <w:rPr>
                <w:rFonts w:ascii="Arial" w:hAnsi="Arial" w:cs="Arial"/>
              </w:rPr>
            </w:pPr>
            <w:r w:rsidRPr="00F479D6">
              <w:rPr>
                <w:rFonts w:ascii="Arial" w:hAnsi="Arial" w:cs="Arial"/>
              </w:rPr>
              <w:t>Stručni naziv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7190" w14:textId="77777777" w:rsidR="0030034D" w:rsidRPr="00F479D6" w:rsidRDefault="0030034D" w:rsidP="009D44FE">
            <w:pPr>
              <w:rPr>
                <w:rFonts w:ascii="Arial" w:hAnsi="Arial" w:cs="Arial"/>
              </w:rPr>
            </w:pPr>
            <w:r w:rsidRPr="00F479D6">
              <w:rPr>
                <w:rFonts w:ascii="Arial" w:hAnsi="Arial" w:cs="Arial"/>
              </w:rPr>
              <w:t>Evidencijski broj Uvjerenja o položenom stručnom ispitu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6666" w14:textId="77777777" w:rsidR="0030034D" w:rsidRPr="00F479D6" w:rsidRDefault="0030034D" w:rsidP="009D44FE">
            <w:pPr>
              <w:rPr>
                <w:rFonts w:ascii="Arial" w:hAnsi="Arial" w:cs="Arial"/>
              </w:rPr>
            </w:pPr>
            <w:r w:rsidRPr="00F479D6">
              <w:rPr>
                <w:rFonts w:ascii="Arial" w:hAnsi="Arial" w:cs="Arial"/>
              </w:rPr>
              <w:t>Naziv tvrtke zaposlenja, odnosno organizacijski oblik obavljanja poslova</w:t>
            </w:r>
          </w:p>
        </w:tc>
      </w:tr>
      <w:tr w:rsidR="0030034D" w14:paraId="493ED445" w14:textId="77777777" w:rsidTr="009D44FE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75C9" w14:textId="77777777" w:rsidR="0030034D" w:rsidRDefault="0030034D" w:rsidP="009D44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5332" w14:textId="77777777" w:rsidR="0030034D" w:rsidRDefault="0030034D" w:rsidP="009D44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8154" w14:textId="77777777" w:rsidR="0030034D" w:rsidRDefault="0030034D" w:rsidP="009D44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3707" w14:textId="77777777" w:rsidR="0030034D" w:rsidRDefault="0030034D" w:rsidP="009D44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0034D" w14:paraId="6ECDB80C" w14:textId="77777777" w:rsidTr="009D44FE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34E9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479F3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5F07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8435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034D" w14:paraId="6EEEED04" w14:textId="77777777" w:rsidTr="009D44FE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998C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6CFF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4403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E49C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034D" w14:paraId="581C154E" w14:textId="77777777" w:rsidTr="009D44FE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A312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C3AE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B165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3899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034D" w14:paraId="2FF3139F" w14:textId="77777777" w:rsidTr="009D44FE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355D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1D6F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ED56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D70F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034D" w14:paraId="620BC24D" w14:textId="77777777" w:rsidTr="009D44FE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84F1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E4A6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78A4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F83A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034D" w14:paraId="7A53C6E6" w14:textId="77777777" w:rsidTr="009D44FE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047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8ABE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8B0A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EDC0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034D" w14:paraId="5BED6205" w14:textId="77777777" w:rsidTr="009D44FE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51D3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F7A0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8539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BC38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034D" w14:paraId="2E9567AB" w14:textId="77777777" w:rsidTr="009D44FE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4411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0963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B9D5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1A4B" w14:textId="77777777" w:rsidR="0030034D" w:rsidRDefault="0030034D" w:rsidP="009D44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4B6DC58" w14:textId="77777777" w:rsidR="008A178A" w:rsidRPr="00F479D6" w:rsidRDefault="0030034D" w:rsidP="00F479D6">
      <w:pPr>
        <w:rPr>
          <w:rFonts w:ascii="Arial" w:hAnsi="Arial" w:cs="Arial"/>
          <w:color w:val="FF0000"/>
          <w:sz w:val="18"/>
          <w:szCs w:val="18"/>
        </w:rPr>
      </w:pPr>
      <w:r w:rsidRPr="00CC6DCB">
        <w:rPr>
          <w:rFonts w:ascii="Arial" w:hAnsi="Arial" w:cs="Arial"/>
          <w:sz w:val="18"/>
          <w:szCs w:val="18"/>
        </w:rPr>
        <w:t>Uputa za popunjavanje obrasca</w:t>
      </w:r>
      <w:r w:rsidR="00813A78">
        <w:rPr>
          <w:rFonts w:ascii="Arial" w:hAnsi="Arial" w:cs="Arial"/>
          <w:sz w:val="18"/>
          <w:szCs w:val="18"/>
        </w:rPr>
        <w:t xml:space="preserve"> </w:t>
      </w:r>
      <w:r w:rsidRPr="00CC6DCB">
        <w:rPr>
          <w:rFonts w:ascii="Arial" w:hAnsi="Arial" w:cs="Arial"/>
          <w:sz w:val="18"/>
          <w:szCs w:val="18"/>
        </w:rPr>
        <w:t xml:space="preserve">:Ponuditelj u kolonu 1. upisuje ime i prezime osoba, u kolonu 2, upisati stručni </w:t>
      </w:r>
      <w:r w:rsidRPr="00F479D6">
        <w:rPr>
          <w:rFonts w:ascii="Arial" w:hAnsi="Arial" w:cs="Arial"/>
          <w:sz w:val="18"/>
          <w:szCs w:val="18"/>
        </w:rPr>
        <w:t xml:space="preserve">naziv sukladno </w:t>
      </w:r>
      <w:r w:rsidR="00F479D6" w:rsidRPr="00F479D6">
        <w:rPr>
          <w:rFonts w:ascii="Arial" w:hAnsi="Arial" w:cs="Arial"/>
          <w:sz w:val="18"/>
          <w:szCs w:val="18"/>
        </w:rPr>
        <w:t>čl.26</w:t>
      </w:r>
      <w:r w:rsidRPr="00F479D6">
        <w:rPr>
          <w:rFonts w:ascii="Arial" w:hAnsi="Arial" w:cs="Arial"/>
          <w:sz w:val="18"/>
          <w:szCs w:val="18"/>
        </w:rPr>
        <w:t xml:space="preserve">. </w:t>
      </w:r>
      <w:r w:rsidR="00F479D6" w:rsidRPr="00F479D6">
        <w:rPr>
          <w:rFonts w:ascii="Arial" w:hAnsi="Arial" w:cs="Arial"/>
          <w:sz w:val="18"/>
          <w:szCs w:val="18"/>
        </w:rPr>
        <w:t xml:space="preserve">Zakon o komori arhitekata i komorama inženjera u graditeljstvu i prostornom uređenju (NN 78/20159 </w:t>
      </w:r>
      <w:r w:rsidRPr="00F479D6">
        <w:rPr>
          <w:rFonts w:ascii="Arial" w:hAnsi="Arial" w:cs="Arial"/>
          <w:sz w:val="18"/>
          <w:szCs w:val="18"/>
        </w:rPr>
        <w:t xml:space="preserve">. U koloni 3, upisati </w:t>
      </w:r>
      <w:proofErr w:type="spellStart"/>
      <w:r w:rsidRPr="00F479D6">
        <w:rPr>
          <w:rFonts w:ascii="Arial" w:hAnsi="Arial" w:cs="Arial"/>
          <w:sz w:val="18"/>
          <w:szCs w:val="18"/>
        </w:rPr>
        <w:t>ev</w:t>
      </w:r>
      <w:proofErr w:type="spellEnd"/>
      <w:r w:rsidRPr="00F479D6">
        <w:rPr>
          <w:rFonts w:ascii="Arial" w:hAnsi="Arial" w:cs="Arial"/>
          <w:sz w:val="18"/>
          <w:szCs w:val="18"/>
        </w:rPr>
        <w:t xml:space="preserve">. broj Uvjerenja o položenom stručnom ispitu, a u kolonu 4, upisati </w:t>
      </w:r>
      <w:r w:rsidR="007C2782" w:rsidRPr="00F479D6">
        <w:rPr>
          <w:rFonts w:ascii="Arial" w:hAnsi="Arial" w:cs="Arial"/>
          <w:sz w:val="18"/>
          <w:szCs w:val="18"/>
        </w:rPr>
        <w:t>naziv tvrtke gdje je zaposlen</w:t>
      </w:r>
      <w:r w:rsidRPr="00F479D6">
        <w:rPr>
          <w:rFonts w:ascii="Arial" w:hAnsi="Arial" w:cs="Arial"/>
          <w:sz w:val="18"/>
          <w:szCs w:val="18"/>
        </w:rPr>
        <w:t xml:space="preserve">. </w:t>
      </w:r>
      <w:r w:rsidRPr="00CC6DCB">
        <w:rPr>
          <w:rFonts w:ascii="Arial" w:hAnsi="Arial" w:cs="Arial"/>
          <w:sz w:val="18"/>
          <w:szCs w:val="18"/>
        </w:rPr>
        <w:t>Obrazac se popunjava podacima o tehničkim stručnjacima p</w:t>
      </w:r>
      <w:r w:rsidR="007C2782">
        <w:rPr>
          <w:rFonts w:ascii="Arial" w:hAnsi="Arial" w:cs="Arial"/>
          <w:sz w:val="18"/>
          <w:szCs w:val="18"/>
        </w:rPr>
        <w:t>o redoslijedu iz točke 4.4</w:t>
      </w:r>
      <w:r w:rsidRPr="00CC6DCB">
        <w:rPr>
          <w:rFonts w:ascii="Arial" w:hAnsi="Arial" w:cs="Arial"/>
          <w:sz w:val="18"/>
          <w:szCs w:val="18"/>
        </w:rPr>
        <w:t xml:space="preserve"> ove Dokumentacije za nadmetanje</w:t>
      </w:r>
      <w:r w:rsidRPr="00CC6DCB">
        <w:rPr>
          <w:rFonts w:ascii="Arial" w:hAnsi="Arial" w:cs="Arial"/>
          <w:sz w:val="20"/>
          <w:szCs w:val="20"/>
        </w:rPr>
        <w:t>.</w:t>
      </w:r>
    </w:p>
    <w:p w14:paraId="662FF1E9" w14:textId="77777777" w:rsidR="00CC6DCB" w:rsidRPr="00CC6DCB" w:rsidRDefault="00CC6DCB" w:rsidP="0030034D">
      <w:pPr>
        <w:ind w:left="-284"/>
        <w:rPr>
          <w:rFonts w:ascii="Arial" w:hAnsi="Arial" w:cs="Arial"/>
          <w:sz w:val="20"/>
          <w:szCs w:val="20"/>
        </w:rPr>
      </w:pPr>
    </w:p>
    <w:p w14:paraId="58605E98" w14:textId="77777777" w:rsidR="0030034D" w:rsidRPr="00CC6DCB" w:rsidRDefault="00A56993" w:rsidP="0030034D">
      <w:pPr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U_________ 2017</w:t>
      </w:r>
      <w:r w:rsidR="0030034D" w:rsidRPr="00CC6DCB">
        <w:rPr>
          <w:rFonts w:ascii="Arial" w:hAnsi="Arial" w:cs="Arial"/>
          <w:sz w:val="20"/>
          <w:szCs w:val="20"/>
        </w:rPr>
        <w:t>.g.</w:t>
      </w:r>
    </w:p>
    <w:tbl>
      <w:tblPr>
        <w:tblW w:w="1050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0"/>
        <w:gridCol w:w="5127"/>
        <w:gridCol w:w="24"/>
        <w:gridCol w:w="91"/>
      </w:tblGrid>
      <w:tr w:rsidR="0030034D" w:rsidRPr="00CC6DCB" w14:paraId="1D32F295" w14:textId="77777777" w:rsidTr="009D44FE">
        <w:trPr>
          <w:trHeight w:val="185"/>
        </w:trPr>
        <w:tc>
          <w:tcPr>
            <w:tcW w:w="1038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9DD17" w14:textId="77777777" w:rsidR="0030034D" w:rsidRPr="00CC6DCB" w:rsidRDefault="00D01851" w:rsidP="00D01851">
            <w:pPr>
              <w:pStyle w:val="Naslov4"/>
              <w:jc w:val="center"/>
              <w:rPr>
                <w:rFonts w:ascii="Arial" w:hAnsi="Arial" w:cs="Arial"/>
                <w:color w:val="auto"/>
              </w:rPr>
            </w:pPr>
            <w:r w:rsidRPr="00CC6DCB">
              <w:rPr>
                <w:rFonts w:ascii="Arial" w:hAnsi="Arial" w:cs="Arial"/>
                <w:color w:val="auto"/>
              </w:rPr>
              <w:t xml:space="preserve">                                                             </w:t>
            </w:r>
            <w:r w:rsidR="0030034D" w:rsidRPr="00CC6DCB">
              <w:rPr>
                <w:rFonts w:ascii="Arial" w:hAnsi="Arial" w:cs="Arial"/>
                <w:color w:val="auto"/>
              </w:rPr>
              <w:t>M.P. ____________________</w:t>
            </w:r>
          </w:p>
          <w:p w14:paraId="6F437619" w14:textId="77777777" w:rsidR="0030034D" w:rsidRPr="00CA5510" w:rsidRDefault="00D01851" w:rsidP="00D01851">
            <w:pPr>
              <w:pStyle w:val="Naslov4"/>
              <w:jc w:val="center"/>
              <w:rPr>
                <w:rFonts w:ascii="Arial" w:hAnsi="Arial" w:cs="Arial"/>
                <w:b w:val="0"/>
                <w:color w:val="auto"/>
              </w:rPr>
            </w:pPr>
            <w:r w:rsidRPr="00CA5510"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</w:t>
            </w:r>
            <w:r w:rsidR="0030034D" w:rsidRPr="00CA5510">
              <w:rPr>
                <w:rFonts w:ascii="Arial" w:hAnsi="Arial" w:cs="Arial"/>
                <w:b w:val="0"/>
                <w:color w:val="auto"/>
              </w:rPr>
              <w:t>(</w:t>
            </w:r>
            <w:r w:rsidR="008D5C61" w:rsidRPr="00CA5510">
              <w:rPr>
                <w:rFonts w:ascii="Arial" w:hAnsi="Arial" w:cs="Arial"/>
                <w:b w:val="0"/>
                <w:color w:val="auto"/>
              </w:rPr>
              <w:t xml:space="preserve">ime i prezime te, </w:t>
            </w:r>
            <w:r w:rsidR="0030034D" w:rsidRPr="00CA5510">
              <w:rPr>
                <w:rFonts w:ascii="Arial" w:hAnsi="Arial" w:cs="Arial"/>
                <w:b w:val="0"/>
                <w:color w:val="auto"/>
              </w:rPr>
              <w:t>potpis ponuditelja)</w:t>
            </w:r>
          </w:p>
        </w:tc>
        <w:tc>
          <w:tcPr>
            <w:tcW w:w="115" w:type="dxa"/>
            <w:gridSpan w:val="2"/>
          </w:tcPr>
          <w:p w14:paraId="0A168682" w14:textId="77777777" w:rsidR="0030034D" w:rsidRPr="00CC6DCB" w:rsidRDefault="0030034D" w:rsidP="009D44FE">
            <w:pPr>
              <w:pStyle w:val="Naslov4"/>
              <w:jc w:val="right"/>
              <w:rPr>
                <w:rFonts w:ascii="Arial" w:hAnsi="Arial" w:cs="Arial"/>
                <w:color w:val="auto"/>
              </w:rPr>
            </w:pPr>
          </w:p>
        </w:tc>
      </w:tr>
      <w:tr w:rsidR="0030034D" w:rsidRPr="00D63C07" w14:paraId="3FFFA653" w14:textId="77777777" w:rsidTr="009D44FE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260" w:type="dxa"/>
          <w:trHeight w:val="286"/>
          <w:tblCellSpacing w:w="0" w:type="dxa"/>
        </w:trPr>
        <w:tc>
          <w:tcPr>
            <w:tcW w:w="5151" w:type="dxa"/>
            <w:gridSpan w:val="2"/>
            <w:vAlign w:val="center"/>
          </w:tcPr>
          <w:p w14:paraId="4691114D" w14:textId="77777777" w:rsidR="0030034D" w:rsidRPr="00D63C07" w:rsidRDefault="0030034D" w:rsidP="009D44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518247" w14:textId="77777777" w:rsidR="0030034D" w:rsidRPr="00D63C07" w:rsidRDefault="0030034D" w:rsidP="009D44FE">
            <w:pPr>
              <w:pStyle w:val="doc"/>
              <w:rPr>
                <w:rFonts w:ascii="Arial" w:hAnsi="Arial" w:cs="Arial"/>
                <w:lang w:val="hr-HR"/>
              </w:rPr>
            </w:pPr>
          </w:p>
        </w:tc>
      </w:tr>
    </w:tbl>
    <w:p w14:paraId="4D9C9166" w14:textId="77777777" w:rsidR="00BF3BCC" w:rsidRPr="000C7D1D" w:rsidRDefault="00BF3BCC" w:rsidP="000C7D1D">
      <w:pPr>
        <w:pStyle w:val="Naslov3"/>
        <w:rPr>
          <w:rFonts w:ascii="Tahoma" w:eastAsia="Times New Roman" w:hAnsi="Tahoma" w:cs="Tahoma"/>
          <w:color w:val="auto"/>
          <w:lang w:eastAsia="hr-HR"/>
        </w:rPr>
      </w:pPr>
    </w:p>
    <w:p w14:paraId="0A82C854" w14:textId="77777777" w:rsidR="008A178A" w:rsidRPr="000C7D1D" w:rsidRDefault="008A178A" w:rsidP="008A178A">
      <w:pPr>
        <w:pStyle w:val="Naslov3"/>
        <w:rPr>
          <w:rFonts w:ascii="Tahoma" w:eastAsia="Times New Roman" w:hAnsi="Tahoma" w:cs="Tahoma"/>
          <w:color w:val="auto"/>
          <w:lang w:eastAsia="hr-HR"/>
        </w:rPr>
      </w:pPr>
      <w:bookmarkStart w:id="8" w:name="_Toc472511287"/>
      <w:r w:rsidRPr="000C7D1D">
        <w:rPr>
          <w:rFonts w:ascii="Tahoma" w:eastAsia="Times New Roman" w:hAnsi="Tahoma" w:cs="Tahoma"/>
          <w:color w:val="auto"/>
          <w:lang w:eastAsia="hr-HR"/>
        </w:rPr>
        <w:t>OBRAZAC 3.6.  Iskustvo izvođača</w:t>
      </w:r>
      <w:bookmarkEnd w:id="8"/>
    </w:p>
    <w:p w14:paraId="564C02ED" w14:textId="77777777" w:rsidR="00CC6DCB" w:rsidRDefault="00CC6DCB" w:rsidP="001F70CC">
      <w:pPr>
        <w:jc w:val="both"/>
        <w:rPr>
          <w:rFonts w:ascii="Arial" w:hAnsi="Arial" w:cs="Arial"/>
          <w:color w:val="FF0000"/>
          <w:lang w:val="en-GB"/>
        </w:rPr>
      </w:pPr>
    </w:p>
    <w:p w14:paraId="3D1911B8" w14:textId="77777777" w:rsidR="00CC6DCB" w:rsidRDefault="00CC6DCB" w:rsidP="001F70CC">
      <w:pPr>
        <w:jc w:val="both"/>
        <w:rPr>
          <w:rFonts w:ascii="Arial" w:hAnsi="Arial" w:cs="Arial"/>
          <w:color w:val="FF0000"/>
          <w:lang w:val="en-GB"/>
        </w:rPr>
      </w:pPr>
    </w:p>
    <w:p w14:paraId="05C98E99" w14:textId="77777777" w:rsidR="008A178A" w:rsidRPr="000249BD" w:rsidRDefault="008A178A" w:rsidP="001F70CC">
      <w:pPr>
        <w:jc w:val="both"/>
        <w:rPr>
          <w:rFonts w:ascii="Arial" w:hAnsi="Arial" w:cs="Arial"/>
        </w:rPr>
      </w:pPr>
      <w:r w:rsidRPr="00CC6DCB">
        <w:rPr>
          <w:rFonts w:ascii="Arial" w:hAnsi="Arial" w:cs="Arial"/>
          <w:lang w:val="en-GB"/>
        </w:rPr>
        <w:t>D</w:t>
      </w:r>
      <w:proofErr w:type="spellStart"/>
      <w:r w:rsidRPr="00CC6DCB">
        <w:rPr>
          <w:rFonts w:ascii="Arial" w:hAnsi="Arial" w:cs="Arial"/>
        </w:rPr>
        <w:t>okaz</w:t>
      </w:r>
      <w:proofErr w:type="spellEnd"/>
      <w:r w:rsidRPr="00CC6DCB">
        <w:rPr>
          <w:rFonts w:ascii="Arial" w:hAnsi="Arial" w:cs="Arial"/>
        </w:rPr>
        <w:t xml:space="preserve"> o relevantnom iskustvu u izvođenju radova slične vrste/grupe, uključujući vrstu i vrijednost relevantnih ugovora. Dokaz uključuje </w:t>
      </w:r>
      <w:r w:rsidR="00CC6DCB" w:rsidRPr="00CC6DCB">
        <w:rPr>
          <w:rFonts w:ascii="Arial" w:hAnsi="Arial" w:cs="Arial"/>
        </w:rPr>
        <w:t>potvrdu o dobrom izvršenju ugovora</w:t>
      </w:r>
      <w:r w:rsidRPr="00CC6DCB">
        <w:rPr>
          <w:rFonts w:ascii="Arial" w:hAnsi="Arial" w:cs="Arial"/>
        </w:rPr>
        <w:t>, potpisan od relevantnog tijela (nadzorni inženjer, naručitelj radova) koji potvrđuje da su radovi izvršeni uspješno i u roku. Za projekte koji su za</w:t>
      </w:r>
      <w:r w:rsidR="00CC6DCB" w:rsidRPr="00CC6DCB">
        <w:rPr>
          <w:rFonts w:ascii="Arial" w:hAnsi="Arial" w:cs="Arial"/>
        </w:rPr>
        <w:t>vršili u zadnje tri (3)  godine</w:t>
      </w:r>
      <w:r w:rsidRPr="00CC6DCB">
        <w:rPr>
          <w:rFonts w:ascii="Arial" w:hAnsi="Arial" w:cs="Arial"/>
        </w:rPr>
        <w:t xml:space="preserve">. Traženi dokaz mora se odnositi na barem </w:t>
      </w:r>
      <w:r w:rsidR="007C3488" w:rsidRPr="000249BD">
        <w:rPr>
          <w:rFonts w:ascii="Arial" w:hAnsi="Arial" w:cs="Arial"/>
        </w:rPr>
        <w:t>3</w:t>
      </w:r>
      <w:r w:rsidR="0089074A" w:rsidRPr="000249BD">
        <w:rPr>
          <w:rFonts w:ascii="Arial" w:hAnsi="Arial" w:cs="Arial"/>
        </w:rPr>
        <w:t xml:space="preserve"> ugovora</w:t>
      </w:r>
      <w:r w:rsidRPr="000249BD">
        <w:rPr>
          <w:rFonts w:ascii="Arial" w:hAnsi="Arial" w:cs="Arial"/>
        </w:rPr>
        <w:t xml:space="preserve"> o radovima, u području </w:t>
      </w:r>
      <w:r w:rsidR="00BF2AD2" w:rsidRPr="000249BD">
        <w:rPr>
          <w:rFonts w:ascii="Arial" w:hAnsi="Arial" w:cs="Arial"/>
        </w:rPr>
        <w:t>izgradnje gospodarskih objekata</w:t>
      </w:r>
      <w:r w:rsidRPr="000249BD">
        <w:rPr>
          <w:rFonts w:ascii="Arial" w:hAnsi="Arial" w:cs="Arial"/>
        </w:rPr>
        <w:t xml:space="preserve"> u vrijednosti svog dijela od </w:t>
      </w:r>
      <w:r w:rsidR="000249BD" w:rsidRPr="000249BD">
        <w:rPr>
          <w:rFonts w:ascii="Arial" w:hAnsi="Arial" w:cs="Arial"/>
        </w:rPr>
        <w:t>13</w:t>
      </w:r>
      <w:r w:rsidR="0089074A" w:rsidRPr="000249BD">
        <w:rPr>
          <w:rFonts w:ascii="Arial" w:hAnsi="Arial" w:cs="Arial"/>
        </w:rPr>
        <w:t>.000.000,00 kn</w:t>
      </w:r>
      <w:r w:rsidRPr="000249BD">
        <w:rPr>
          <w:rFonts w:ascii="Arial" w:hAnsi="Arial" w:cs="Arial"/>
        </w:rPr>
        <w:t xml:space="preserve"> koji su </w:t>
      </w:r>
      <w:r w:rsidR="0089074A" w:rsidRPr="000249BD">
        <w:rPr>
          <w:rFonts w:ascii="Arial" w:hAnsi="Arial" w:cs="Arial"/>
        </w:rPr>
        <w:t xml:space="preserve">uspješno završeni u  </w:t>
      </w:r>
      <w:r w:rsidR="000249BD" w:rsidRPr="000249BD">
        <w:rPr>
          <w:rFonts w:ascii="Arial" w:hAnsi="Arial" w:cs="Arial"/>
        </w:rPr>
        <w:t>2014.</w:t>
      </w:r>
      <w:r w:rsidR="000C7D1D">
        <w:rPr>
          <w:rFonts w:ascii="Arial" w:hAnsi="Arial" w:cs="Arial"/>
        </w:rPr>
        <w:t>,</w:t>
      </w:r>
      <w:r w:rsidR="000249BD" w:rsidRPr="000249BD">
        <w:rPr>
          <w:rFonts w:ascii="Arial" w:hAnsi="Arial" w:cs="Arial"/>
        </w:rPr>
        <w:t xml:space="preserve"> 2015.  i 2016</w:t>
      </w:r>
      <w:r w:rsidR="006F329B" w:rsidRPr="000249BD">
        <w:rPr>
          <w:rFonts w:ascii="Arial" w:hAnsi="Arial" w:cs="Arial"/>
        </w:rPr>
        <w:t>.</w:t>
      </w:r>
      <w:r w:rsidR="00A67C73">
        <w:rPr>
          <w:rFonts w:ascii="Arial" w:hAnsi="Arial" w:cs="Arial"/>
        </w:rPr>
        <w:t xml:space="preserve"> ili 2017.</w:t>
      </w:r>
      <w:r w:rsidR="006F329B" w:rsidRPr="000249BD">
        <w:rPr>
          <w:rFonts w:ascii="Arial" w:hAnsi="Arial" w:cs="Arial"/>
        </w:rPr>
        <w:t xml:space="preserve"> </w:t>
      </w:r>
      <w:r w:rsidR="0089074A" w:rsidRPr="000249BD">
        <w:rPr>
          <w:rFonts w:ascii="Arial" w:hAnsi="Arial" w:cs="Arial"/>
        </w:rPr>
        <w:t>godini.</w:t>
      </w:r>
    </w:p>
    <w:p w14:paraId="20703363" w14:textId="77777777" w:rsidR="008A178A" w:rsidRPr="00CC6DCB" w:rsidRDefault="008A178A" w:rsidP="008A178A">
      <w:pPr>
        <w:pStyle w:val="text"/>
        <w:widowControl/>
        <w:rPr>
          <w:rFonts w:cs="Arial"/>
          <w:sz w:val="22"/>
          <w:szCs w:val="22"/>
          <w:lang w:val="hr-HR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850"/>
        <w:gridCol w:w="2410"/>
        <w:gridCol w:w="1701"/>
      </w:tblGrid>
      <w:tr w:rsidR="00CD6DBE" w:rsidRPr="00CC6DCB" w14:paraId="34A23968" w14:textId="77777777" w:rsidTr="00CD6DBE">
        <w:trPr>
          <w:cantSplit/>
        </w:trPr>
        <w:tc>
          <w:tcPr>
            <w:tcW w:w="1560" w:type="dxa"/>
            <w:tcBorders>
              <w:bottom w:val="single" w:sz="4" w:space="0" w:color="auto"/>
            </w:tcBorders>
          </w:tcPr>
          <w:p w14:paraId="0B703276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lang w:val="hr-HR"/>
              </w:rPr>
            </w:pPr>
            <w:r w:rsidRPr="00CC6DCB">
              <w:rPr>
                <w:rFonts w:cs="Arial"/>
                <w:lang w:val="hr-HR"/>
              </w:rPr>
              <w:t>Ime projekta/vrsta radova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4C9602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lang w:val="hr-HR"/>
              </w:rPr>
            </w:pPr>
            <w:r w:rsidRPr="00CC6DCB">
              <w:rPr>
                <w:rFonts w:cs="Arial"/>
                <w:lang w:val="hr-HR"/>
              </w:rPr>
              <w:t>Ukupna vrijednost radova za koje je Izvođač bio odgovoran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23ACF6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lang w:val="hr-HR"/>
              </w:rPr>
            </w:pPr>
            <w:r w:rsidRPr="00CC6DCB">
              <w:rPr>
                <w:rFonts w:cs="Arial"/>
                <w:lang w:val="hr-HR"/>
              </w:rPr>
              <w:t>Period provedbe ugovora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AF11DD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lang w:val="hr-HR"/>
              </w:rPr>
            </w:pPr>
            <w:r w:rsidRPr="00CC6DCB">
              <w:rPr>
                <w:rFonts w:cs="Arial"/>
                <w:lang w:val="hr-HR"/>
              </w:rPr>
              <w:t>Početak ugovora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4D237A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lang w:val="hr-HR"/>
              </w:rPr>
            </w:pPr>
            <w:r w:rsidRPr="00CC6DCB">
              <w:rPr>
                <w:rFonts w:cs="Arial"/>
                <w:lang w:val="hr-HR"/>
              </w:rPr>
              <w:t xml:space="preserve">Naručitelj i mjesto/zemlja provedbe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56D125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lang w:val="hr-HR"/>
              </w:rPr>
            </w:pPr>
            <w:r w:rsidRPr="00CC6DCB">
              <w:rPr>
                <w:rFonts w:cs="Arial"/>
                <w:lang w:val="hr-HR"/>
              </w:rPr>
              <w:t xml:space="preserve">Primarni izvođač (P) ili </w:t>
            </w:r>
            <w:proofErr w:type="spellStart"/>
            <w:r w:rsidRPr="00CC6DCB">
              <w:rPr>
                <w:rFonts w:cs="Arial"/>
                <w:lang w:val="hr-HR"/>
              </w:rPr>
              <w:t>Podugovaratelj</w:t>
            </w:r>
            <w:proofErr w:type="spellEnd"/>
            <w:r w:rsidRPr="00CC6DCB">
              <w:rPr>
                <w:rFonts w:cs="Arial"/>
                <w:lang w:val="hr-HR"/>
              </w:rPr>
              <w:t xml:space="preserve"> (PU)</w:t>
            </w:r>
          </w:p>
        </w:tc>
      </w:tr>
      <w:tr w:rsidR="00CD6DBE" w:rsidRPr="00CC6DCB" w14:paraId="1656A296" w14:textId="77777777" w:rsidTr="00CD6DB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10C4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FBB4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3B1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24F8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3CBA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5E26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CD6DBE" w:rsidRPr="00CC6DCB" w14:paraId="400FE566" w14:textId="77777777" w:rsidTr="00CD6DB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129C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B468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A312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03E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0E91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924F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CD6DBE" w:rsidRPr="00CC6DCB" w14:paraId="1161C8AF" w14:textId="77777777" w:rsidTr="00CD6DB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5372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AA5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0155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E5DC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371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3A91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CD6DBE" w:rsidRPr="00CC6DCB" w14:paraId="0B980611" w14:textId="77777777" w:rsidTr="00CD6DB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ACBA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C87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2AE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0CAB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E5B2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B4E1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CD6DBE" w:rsidRPr="00CC6DCB" w14:paraId="6B2E564A" w14:textId="77777777" w:rsidTr="00CD6DB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640F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1E6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FDFD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BDE9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CCF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0E2" w14:textId="77777777" w:rsidR="00CD6DBE" w:rsidRPr="00CC6DCB" w:rsidRDefault="00CD6DBE" w:rsidP="00815E75">
            <w:pPr>
              <w:pStyle w:val="tabulka"/>
              <w:widowControl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CD6DBE" w:rsidRPr="00E35C28" w14:paraId="16A8BE3D" w14:textId="77777777" w:rsidTr="00CD6DB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4D11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6C81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56EC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F34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0511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3B95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D6DBE" w:rsidRPr="00E35C28" w14:paraId="1C7A3FEA" w14:textId="77777777" w:rsidTr="00CD6DB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EE6B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AEB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905D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1534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486D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63F3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D6DBE" w:rsidRPr="00E35C28" w14:paraId="092643B1" w14:textId="77777777" w:rsidTr="00CD6DB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B74C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966F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029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7BCD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71CA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3836" w14:textId="77777777" w:rsidR="00CD6DBE" w:rsidRPr="00E35C28" w:rsidRDefault="00CD6DBE" w:rsidP="00815E75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1BFF8923" w14:textId="77777777" w:rsidR="00A36BC1" w:rsidRPr="00A36BC1" w:rsidRDefault="00A36BC1" w:rsidP="00A36BC1">
      <w:pPr>
        <w:pStyle w:val="text"/>
        <w:rPr>
          <w:rFonts w:ascii="Times New Roman" w:hAnsi="Times New Roman"/>
          <w:i/>
          <w:sz w:val="22"/>
          <w:szCs w:val="22"/>
          <w:lang w:val="en-GB"/>
        </w:rPr>
      </w:pPr>
    </w:p>
    <w:p w14:paraId="353CC128" w14:textId="77777777" w:rsidR="008A1ACF" w:rsidRPr="00F479D6" w:rsidRDefault="00A36BC1" w:rsidP="00A36BC1">
      <w:pPr>
        <w:pStyle w:val="text"/>
        <w:widowControl/>
        <w:rPr>
          <w:rFonts w:eastAsiaTheme="minorHAnsi" w:cs="Arial"/>
          <w:snapToGrid/>
          <w:sz w:val="22"/>
          <w:szCs w:val="22"/>
          <w:lang w:val="hr-HR"/>
        </w:rPr>
      </w:pPr>
      <w:r w:rsidRPr="00F479D6">
        <w:rPr>
          <w:rFonts w:eastAsiaTheme="minorHAnsi" w:cs="Arial"/>
          <w:snapToGrid/>
          <w:sz w:val="22"/>
          <w:szCs w:val="22"/>
          <w:lang w:val="hr-HR"/>
        </w:rPr>
        <w:t>Popisu se kao dokaz o zadovoljavajućem izvršenju radova prilažu potvrde druge ugovorne strane da su radovi izvedeni u skladu s pravilima struke i uredno izvršeni.</w:t>
      </w:r>
    </w:p>
    <w:p w14:paraId="76CAF345" w14:textId="77777777" w:rsidR="008A1ACF" w:rsidRDefault="008A1ACF" w:rsidP="008A178A">
      <w:pPr>
        <w:pStyle w:val="text"/>
        <w:widowControl/>
        <w:rPr>
          <w:rFonts w:ascii="Times New Roman" w:hAnsi="Times New Roman"/>
          <w:i/>
          <w:sz w:val="22"/>
          <w:szCs w:val="22"/>
          <w:lang w:val="en-GB"/>
        </w:rPr>
      </w:pPr>
    </w:p>
    <w:p w14:paraId="62E392CE" w14:textId="77777777" w:rsidR="008A1ACF" w:rsidRDefault="008A1ACF" w:rsidP="008A178A">
      <w:pPr>
        <w:pStyle w:val="text"/>
        <w:widowControl/>
        <w:rPr>
          <w:rFonts w:ascii="Times New Roman" w:hAnsi="Times New Roman"/>
          <w:i/>
          <w:sz w:val="22"/>
          <w:szCs w:val="22"/>
          <w:lang w:val="en-GB"/>
        </w:rPr>
      </w:pPr>
    </w:p>
    <w:p w14:paraId="4F83C2AD" w14:textId="77777777" w:rsidR="00CC6DCB" w:rsidRPr="00CC6DCB" w:rsidRDefault="008D5C61" w:rsidP="00CC6DCB">
      <w:pPr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U_________ 2017</w:t>
      </w:r>
      <w:r w:rsidR="00CC6DCB" w:rsidRPr="00CC6DCB">
        <w:rPr>
          <w:rFonts w:ascii="Arial" w:hAnsi="Arial" w:cs="Arial"/>
          <w:sz w:val="20"/>
          <w:szCs w:val="20"/>
        </w:rPr>
        <w:t>.g.</w:t>
      </w:r>
    </w:p>
    <w:tbl>
      <w:tblPr>
        <w:tblW w:w="1050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7"/>
        <w:gridCol w:w="115"/>
      </w:tblGrid>
      <w:tr w:rsidR="00CC6DCB" w:rsidRPr="00CC6DCB" w14:paraId="7259D8EF" w14:textId="77777777" w:rsidTr="00CC6DCB">
        <w:trPr>
          <w:trHeight w:val="185"/>
        </w:trPr>
        <w:tc>
          <w:tcPr>
            <w:tcW w:w="103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03886" w14:textId="77777777" w:rsidR="00CC6DCB" w:rsidRPr="00CC6DCB" w:rsidRDefault="00CC6DCB" w:rsidP="00CC6DCB">
            <w:pPr>
              <w:pStyle w:val="Naslov4"/>
              <w:jc w:val="center"/>
              <w:rPr>
                <w:rFonts w:ascii="Arial" w:hAnsi="Arial" w:cs="Arial"/>
                <w:color w:val="auto"/>
              </w:rPr>
            </w:pPr>
            <w:r w:rsidRPr="00CC6DCB">
              <w:rPr>
                <w:rFonts w:ascii="Arial" w:hAnsi="Arial" w:cs="Arial"/>
                <w:color w:val="auto"/>
              </w:rPr>
              <w:t xml:space="preserve">                                                             M.P. ____________________</w:t>
            </w:r>
          </w:p>
          <w:p w14:paraId="2B151FB5" w14:textId="77777777" w:rsidR="00CC6DCB" w:rsidRPr="00CC6DCB" w:rsidRDefault="00CC6DCB" w:rsidP="00CC6DCB">
            <w:pPr>
              <w:pStyle w:val="Naslov4"/>
              <w:jc w:val="center"/>
              <w:rPr>
                <w:rFonts w:ascii="Arial" w:hAnsi="Arial" w:cs="Arial"/>
                <w:color w:val="auto"/>
              </w:rPr>
            </w:pPr>
            <w:r w:rsidRPr="00CC6DCB">
              <w:rPr>
                <w:rFonts w:ascii="Arial" w:hAnsi="Arial" w:cs="Arial"/>
                <w:color w:val="auto"/>
              </w:rPr>
              <w:t xml:space="preserve">                                                                 (</w:t>
            </w:r>
            <w:r w:rsidR="008D5C61">
              <w:rPr>
                <w:rFonts w:ascii="Arial" w:hAnsi="Arial" w:cs="Arial"/>
                <w:color w:val="auto"/>
              </w:rPr>
              <w:t xml:space="preserve">ime i prezime i </w:t>
            </w:r>
            <w:r w:rsidRPr="00CC6DCB">
              <w:rPr>
                <w:rFonts w:ascii="Arial" w:hAnsi="Arial" w:cs="Arial"/>
                <w:color w:val="auto"/>
              </w:rPr>
              <w:t>potpis ponuditelja)</w:t>
            </w:r>
          </w:p>
        </w:tc>
        <w:tc>
          <w:tcPr>
            <w:tcW w:w="115" w:type="dxa"/>
          </w:tcPr>
          <w:p w14:paraId="646E30FA" w14:textId="77777777" w:rsidR="00CC6DCB" w:rsidRPr="00CC6DCB" w:rsidRDefault="00CC6DCB" w:rsidP="00CC6DCB">
            <w:pPr>
              <w:pStyle w:val="Naslov4"/>
              <w:jc w:val="right"/>
              <w:rPr>
                <w:rFonts w:ascii="Arial" w:hAnsi="Arial" w:cs="Arial"/>
                <w:color w:val="auto"/>
              </w:rPr>
            </w:pPr>
          </w:p>
        </w:tc>
      </w:tr>
    </w:tbl>
    <w:p w14:paraId="7BE43B29" w14:textId="77777777" w:rsidR="00CC6DCB" w:rsidRDefault="00CC6DCB" w:rsidP="00FF5405">
      <w:pPr>
        <w:rPr>
          <w:lang w:eastAsia="hr-HR"/>
        </w:rPr>
      </w:pPr>
    </w:p>
    <w:p w14:paraId="7DBE9B49" w14:textId="77777777" w:rsidR="008A178A" w:rsidRDefault="008A178A" w:rsidP="00FF5405">
      <w:pPr>
        <w:rPr>
          <w:lang w:eastAsia="hr-HR"/>
        </w:rPr>
      </w:pPr>
    </w:p>
    <w:p w14:paraId="1458486B" w14:textId="77777777" w:rsidR="0055357F" w:rsidRPr="00AD1688" w:rsidRDefault="0055357F" w:rsidP="0055357F">
      <w:pPr>
        <w:pStyle w:val="Naslov3"/>
        <w:rPr>
          <w:rFonts w:ascii="Tahoma" w:eastAsia="Times New Roman" w:hAnsi="Tahoma" w:cs="Tahoma"/>
          <w:color w:val="auto"/>
          <w:lang w:eastAsia="hr-HR"/>
        </w:rPr>
      </w:pPr>
      <w:bookmarkStart w:id="9" w:name="_Toc472511288"/>
      <w:r w:rsidRPr="00AD1688">
        <w:rPr>
          <w:rFonts w:ascii="Tahoma" w:eastAsia="Times New Roman" w:hAnsi="Tahoma" w:cs="Tahoma"/>
          <w:color w:val="auto"/>
          <w:lang w:eastAsia="hr-HR"/>
        </w:rPr>
        <w:t>OBRAZAC 3.</w:t>
      </w:r>
      <w:r w:rsidR="008A178A" w:rsidRPr="00AD1688">
        <w:rPr>
          <w:rFonts w:ascii="Tahoma" w:eastAsia="Times New Roman" w:hAnsi="Tahoma" w:cs="Tahoma"/>
          <w:color w:val="auto"/>
          <w:lang w:eastAsia="hr-HR"/>
        </w:rPr>
        <w:t>7</w:t>
      </w:r>
      <w:r w:rsidRPr="00AD1688">
        <w:rPr>
          <w:rFonts w:ascii="Tahoma" w:eastAsia="Times New Roman" w:hAnsi="Tahoma" w:cs="Tahoma"/>
          <w:color w:val="auto"/>
          <w:lang w:eastAsia="hr-HR"/>
        </w:rPr>
        <w:t>.  Popis mehanizacije</w:t>
      </w:r>
      <w:bookmarkEnd w:id="9"/>
    </w:p>
    <w:p w14:paraId="19DEDEF4" w14:textId="77777777" w:rsidR="0055357F" w:rsidRPr="00AD1688" w:rsidRDefault="0055357F" w:rsidP="00FF5405">
      <w:pPr>
        <w:rPr>
          <w:lang w:eastAsia="hr-HR"/>
        </w:rPr>
      </w:pPr>
    </w:p>
    <w:p w14:paraId="161C0551" w14:textId="77777777" w:rsidR="0055357F" w:rsidRPr="00AD1688" w:rsidRDefault="0055357F" w:rsidP="00FF5405">
      <w:pPr>
        <w:rPr>
          <w:lang w:eastAsia="hr-HR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1842"/>
        <w:gridCol w:w="2322"/>
        <w:gridCol w:w="2322"/>
      </w:tblGrid>
      <w:tr w:rsidR="00AD1688" w:rsidRPr="00AD1688" w14:paraId="3C8979B0" w14:textId="77777777" w:rsidTr="00AD168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C3A0" w14:textId="77777777" w:rsidR="008A178A" w:rsidRPr="00AD1688" w:rsidRDefault="00AD1688" w:rsidP="00815E75">
            <w:pPr>
              <w:rPr>
                <w:rFonts w:ascii="Arial" w:hAnsi="Arial" w:cs="Arial"/>
                <w:sz w:val="20"/>
                <w:szCs w:val="20"/>
              </w:rPr>
            </w:pPr>
            <w:r w:rsidRPr="00AD1688">
              <w:rPr>
                <w:rFonts w:ascii="Arial" w:hAnsi="Arial" w:cs="Arial"/>
                <w:sz w:val="20"/>
                <w:szCs w:val="20"/>
              </w:rPr>
              <w:t>Naziv stroja ( model i snaga)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AABD" w14:textId="77777777" w:rsidR="008A178A" w:rsidRPr="00AD1688" w:rsidRDefault="00AD1688" w:rsidP="00815E75">
            <w:pPr>
              <w:rPr>
                <w:rFonts w:ascii="Arial" w:hAnsi="Arial" w:cs="Arial"/>
                <w:sz w:val="20"/>
                <w:szCs w:val="20"/>
              </w:rPr>
            </w:pPr>
            <w:r w:rsidRPr="00AD1688">
              <w:rPr>
                <w:rFonts w:ascii="Arial" w:hAnsi="Arial" w:cs="Arial"/>
                <w:sz w:val="20"/>
                <w:szCs w:val="20"/>
              </w:rPr>
              <w:t>Snaga stroja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F7CB" w14:textId="77777777" w:rsidR="008A178A" w:rsidRPr="00AD1688" w:rsidRDefault="00AD1688" w:rsidP="00815E75">
            <w:pPr>
              <w:rPr>
                <w:rFonts w:ascii="Arial" w:hAnsi="Arial" w:cs="Arial"/>
                <w:sz w:val="20"/>
                <w:szCs w:val="20"/>
              </w:rPr>
            </w:pPr>
            <w:r w:rsidRPr="00AD1688">
              <w:rPr>
                <w:rFonts w:ascii="Arial" w:hAnsi="Arial" w:cs="Arial"/>
                <w:sz w:val="20"/>
                <w:szCs w:val="20"/>
              </w:rPr>
              <w:t>Starost stroja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E635" w14:textId="77777777" w:rsidR="008A178A" w:rsidRPr="00AD1688" w:rsidRDefault="00AD1688" w:rsidP="00815E75">
            <w:pPr>
              <w:rPr>
                <w:rFonts w:ascii="Arial" w:hAnsi="Arial" w:cs="Arial"/>
                <w:sz w:val="20"/>
                <w:szCs w:val="20"/>
              </w:rPr>
            </w:pPr>
            <w:r w:rsidRPr="00AD1688">
              <w:rPr>
                <w:rFonts w:ascii="Arial" w:hAnsi="Arial" w:cs="Arial"/>
                <w:sz w:val="20"/>
                <w:szCs w:val="20"/>
              </w:rPr>
              <w:t xml:space="preserve">U  vlasništvu ( V)  ili u najmu ( N) </w:t>
            </w:r>
          </w:p>
        </w:tc>
      </w:tr>
      <w:tr w:rsidR="008A178A" w14:paraId="00FFAB61" w14:textId="77777777" w:rsidTr="00AD168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274A" w14:textId="77777777" w:rsidR="008A178A" w:rsidRDefault="008A178A" w:rsidP="0081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E6E6" w14:textId="77777777" w:rsidR="008A178A" w:rsidRDefault="008A178A" w:rsidP="0081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D50E" w14:textId="77777777" w:rsidR="008A178A" w:rsidRDefault="008A178A" w:rsidP="0081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54B7" w14:textId="77777777" w:rsidR="008A178A" w:rsidRDefault="008A178A" w:rsidP="00815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A178A" w14:paraId="01DC3DBA" w14:textId="77777777" w:rsidTr="00AD168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52DF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1C6B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E6FF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B255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178A" w14:paraId="79518785" w14:textId="77777777" w:rsidTr="00AD168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A9AF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2A9B9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CE16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FE73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178A" w14:paraId="145C1D07" w14:textId="77777777" w:rsidTr="00AD168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025C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C65CE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A5645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6505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178A" w14:paraId="288B4884" w14:textId="77777777" w:rsidTr="00AD168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4F77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4B5E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2565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8224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178A" w14:paraId="7F671D4C" w14:textId="77777777" w:rsidTr="00AD168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B497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C705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CD34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3230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178A" w14:paraId="5F0F6A14" w14:textId="77777777" w:rsidTr="00AD168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DFDA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6FC2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3CD9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FC5E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178A" w14:paraId="05C9E760" w14:textId="77777777" w:rsidTr="00AD168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697D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D3A6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6F3B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01CC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178A" w14:paraId="09B6655B" w14:textId="77777777" w:rsidTr="00AD168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EF85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8A25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9C8F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0219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178A" w14:paraId="215942EC" w14:textId="77777777" w:rsidTr="00AD168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19AB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8526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B5FA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3A59" w14:textId="77777777" w:rsidR="008A178A" w:rsidRDefault="008A178A" w:rsidP="00815E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869225C" w14:textId="77777777" w:rsidR="0055357F" w:rsidRDefault="0055357F" w:rsidP="00FF5405">
      <w:pPr>
        <w:rPr>
          <w:lang w:eastAsia="hr-HR"/>
        </w:rPr>
      </w:pPr>
    </w:p>
    <w:p w14:paraId="74582053" w14:textId="77777777" w:rsidR="0055357F" w:rsidRDefault="0055357F" w:rsidP="00FF5405">
      <w:pPr>
        <w:rPr>
          <w:lang w:eastAsia="hr-HR"/>
        </w:rPr>
      </w:pPr>
    </w:p>
    <w:p w14:paraId="73DD088F" w14:textId="77777777" w:rsidR="0055357F" w:rsidRDefault="0055357F" w:rsidP="00FF5405">
      <w:pPr>
        <w:rPr>
          <w:lang w:eastAsia="hr-HR"/>
        </w:rPr>
      </w:pPr>
    </w:p>
    <w:p w14:paraId="019E5242" w14:textId="77777777" w:rsidR="0055357F" w:rsidRDefault="0055357F" w:rsidP="00FF5405">
      <w:pPr>
        <w:rPr>
          <w:lang w:eastAsia="hr-HR"/>
        </w:rPr>
      </w:pPr>
    </w:p>
    <w:p w14:paraId="31C66EA4" w14:textId="77777777" w:rsidR="008A1ACF" w:rsidRPr="00FF5405" w:rsidRDefault="008A1ACF" w:rsidP="008A1ACF">
      <w:pPr>
        <w:spacing w:after="0"/>
        <w:jc w:val="both"/>
        <w:rPr>
          <w:rFonts w:ascii="Tahoma" w:eastAsia="Times New Roman" w:hAnsi="Tahoma" w:cs="Tahoma"/>
          <w:lang w:eastAsia="hr-HR"/>
        </w:rPr>
      </w:pPr>
      <w:r>
        <w:rPr>
          <w:rFonts w:ascii="Tahoma" w:eastAsia="Times New Roman" w:hAnsi="Tahoma" w:cs="Tahoma"/>
          <w:lang w:eastAsia="hr-HR"/>
        </w:rPr>
        <w:t>U ___________, _______</w:t>
      </w:r>
      <w:r w:rsidR="008D5C61">
        <w:rPr>
          <w:rFonts w:ascii="Tahoma" w:eastAsia="Times New Roman" w:hAnsi="Tahoma" w:cs="Tahoma"/>
          <w:lang w:eastAsia="hr-HR"/>
        </w:rPr>
        <w:t>_ 2017</w:t>
      </w:r>
      <w:r w:rsidRPr="00FF5405">
        <w:rPr>
          <w:rFonts w:ascii="Tahoma" w:eastAsia="Times New Roman" w:hAnsi="Tahoma" w:cs="Tahoma"/>
          <w:lang w:eastAsia="hr-HR"/>
        </w:rPr>
        <w:t>.</w:t>
      </w:r>
    </w:p>
    <w:p w14:paraId="248F5A0E" w14:textId="77777777" w:rsidR="008A1ACF" w:rsidRPr="00FF5405" w:rsidRDefault="008A1ACF" w:rsidP="008A1ACF">
      <w:pPr>
        <w:spacing w:after="0"/>
        <w:jc w:val="both"/>
        <w:rPr>
          <w:rFonts w:ascii="Tahoma" w:eastAsia="Times New Roman" w:hAnsi="Tahoma" w:cs="Tahoma"/>
          <w:lang w:eastAsia="hr-HR"/>
        </w:rPr>
      </w:pPr>
    </w:p>
    <w:p w14:paraId="2A7E8D36" w14:textId="77777777" w:rsidR="008A1ACF" w:rsidRPr="00FF5405" w:rsidRDefault="008A1ACF" w:rsidP="008A1ACF">
      <w:pPr>
        <w:spacing w:after="0"/>
        <w:ind w:left="4956"/>
        <w:jc w:val="both"/>
        <w:rPr>
          <w:rFonts w:ascii="Tahoma" w:eastAsia="Times New Roman" w:hAnsi="Tahoma" w:cs="Tahoma"/>
          <w:lang w:eastAsia="hr-HR"/>
        </w:rPr>
      </w:pPr>
      <w:r w:rsidRPr="00FF5405">
        <w:rPr>
          <w:rFonts w:ascii="Tahoma" w:eastAsia="Times New Roman" w:hAnsi="Tahoma" w:cs="Tahoma"/>
          <w:lang w:eastAsia="hr-HR"/>
        </w:rPr>
        <w:t xml:space="preserve">        </w:t>
      </w:r>
      <w:r w:rsidRPr="00FF5405">
        <w:rPr>
          <w:rFonts w:ascii="Tahoma" w:eastAsia="Times New Roman" w:hAnsi="Tahoma" w:cs="Tahoma"/>
          <w:lang w:eastAsia="hr-HR"/>
        </w:rPr>
        <w:tab/>
      </w:r>
      <w:r w:rsidRPr="00FF5405">
        <w:rPr>
          <w:rFonts w:ascii="Tahoma" w:eastAsia="Times New Roman" w:hAnsi="Tahoma" w:cs="Tahoma"/>
          <w:lang w:eastAsia="hr-HR"/>
        </w:rPr>
        <w:tab/>
        <w:t>ZA PONUDITELJA:</w:t>
      </w:r>
    </w:p>
    <w:p w14:paraId="53FC22B3" w14:textId="77777777" w:rsidR="008A1ACF" w:rsidRPr="00D958E2" w:rsidRDefault="008D5C61" w:rsidP="008A1ACF">
      <w:pPr>
        <w:spacing w:after="0"/>
        <w:ind w:left="3540" w:firstLine="708"/>
        <w:jc w:val="both"/>
        <w:rPr>
          <w:rFonts w:ascii="Tahoma" w:eastAsia="Times New Roman" w:hAnsi="Tahoma" w:cs="Tahoma"/>
          <w:color w:val="002060"/>
          <w:lang w:eastAsia="hr-HR"/>
        </w:rPr>
      </w:pPr>
      <w:r>
        <w:rPr>
          <w:rFonts w:ascii="Tahoma" w:eastAsia="Times New Roman" w:hAnsi="Tahoma" w:cs="Tahoma"/>
          <w:lang w:eastAsia="hr-HR"/>
        </w:rPr>
        <w:t>M.P.               __( ime i prezime, potpis)_</w:t>
      </w:r>
      <w:r w:rsidR="008A1ACF" w:rsidRPr="00FF5405">
        <w:rPr>
          <w:rFonts w:ascii="Tahoma" w:eastAsia="Times New Roman" w:hAnsi="Tahoma" w:cs="Tahoma"/>
          <w:lang w:eastAsia="hr-HR"/>
        </w:rPr>
        <w:t>____</w:t>
      </w:r>
    </w:p>
    <w:p w14:paraId="0ACC1991" w14:textId="77777777" w:rsidR="0055357F" w:rsidRDefault="0055357F" w:rsidP="00FF5405">
      <w:pPr>
        <w:rPr>
          <w:lang w:eastAsia="hr-HR"/>
        </w:rPr>
      </w:pPr>
    </w:p>
    <w:p w14:paraId="52FD7417" w14:textId="77777777" w:rsidR="0055357F" w:rsidRDefault="0055357F" w:rsidP="00FF5405">
      <w:pPr>
        <w:rPr>
          <w:lang w:eastAsia="hr-HR"/>
        </w:rPr>
      </w:pPr>
    </w:p>
    <w:p w14:paraId="605B7AD5" w14:textId="77777777" w:rsidR="0055357F" w:rsidRDefault="0055357F" w:rsidP="00FF5405">
      <w:pPr>
        <w:rPr>
          <w:lang w:eastAsia="hr-HR"/>
        </w:rPr>
      </w:pPr>
    </w:p>
    <w:p w14:paraId="30842D79" w14:textId="77777777" w:rsidR="00AD1688" w:rsidRDefault="00AD1688" w:rsidP="00FF5405">
      <w:pPr>
        <w:rPr>
          <w:lang w:eastAsia="hr-HR"/>
        </w:rPr>
      </w:pPr>
    </w:p>
    <w:p w14:paraId="59D14A9B" w14:textId="77777777" w:rsidR="0055357F" w:rsidRDefault="0055357F" w:rsidP="00FF5405">
      <w:pPr>
        <w:rPr>
          <w:lang w:eastAsia="hr-HR"/>
        </w:rPr>
      </w:pPr>
    </w:p>
    <w:p w14:paraId="4D27F95E" w14:textId="77777777" w:rsidR="00170D5A" w:rsidRPr="001129F7" w:rsidRDefault="00170D5A" w:rsidP="00170D5A">
      <w:pPr>
        <w:pStyle w:val="Naslov3"/>
        <w:rPr>
          <w:rFonts w:ascii="Tahoma" w:eastAsia="Times New Roman" w:hAnsi="Tahoma" w:cs="Tahoma"/>
          <w:color w:val="auto"/>
          <w:lang w:eastAsia="hr-HR"/>
        </w:rPr>
      </w:pPr>
      <w:bookmarkStart w:id="10" w:name="_Toc472511289"/>
      <w:r w:rsidRPr="001129F7">
        <w:rPr>
          <w:rFonts w:ascii="Tahoma" w:eastAsia="Times New Roman" w:hAnsi="Tahoma" w:cs="Tahoma"/>
          <w:color w:val="auto"/>
          <w:lang w:eastAsia="hr-HR"/>
        </w:rPr>
        <w:t>OBRAZAC 3.</w:t>
      </w:r>
      <w:r>
        <w:rPr>
          <w:rFonts w:ascii="Tahoma" w:eastAsia="Times New Roman" w:hAnsi="Tahoma" w:cs="Tahoma"/>
          <w:color w:val="auto"/>
          <w:lang w:eastAsia="hr-HR"/>
        </w:rPr>
        <w:t>8</w:t>
      </w:r>
      <w:r w:rsidRPr="001129F7">
        <w:rPr>
          <w:rFonts w:ascii="Tahoma" w:eastAsia="Times New Roman" w:hAnsi="Tahoma" w:cs="Tahoma"/>
          <w:color w:val="auto"/>
          <w:lang w:eastAsia="hr-HR"/>
        </w:rPr>
        <w:t xml:space="preserve">.  </w:t>
      </w:r>
      <w:r>
        <w:rPr>
          <w:rFonts w:ascii="Tahoma" w:eastAsia="Times New Roman" w:hAnsi="Tahoma" w:cs="Tahoma"/>
          <w:color w:val="auto"/>
          <w:lang w:eastAsia="hr-HR"/>
        </w:rPr>
        <w:t>Financijski podaci</w:t>
      </w:r>
      <w:r w:rsidR="00797BBC">
        <w:rPr>
          <w:rFonts w:ascii="Tahoma" w:eastAsia="Times New Roman" w:hAnsi="Tahoma" w:cs="Tahoma"/>
          <w:color w:val="auto"/>
          <w:lang w:eastAsia="hr-HR"/>
        </w:rPr>
        <w:t xml:space="preserve"> – izjava o ukupnim prihodima</w:t>
      </w:r>
      <w:bookmarkEnd w:id="10"/>
    </w:p>
    <w:p w14:paraId="11967BEB" w14:textId="77777777" w:rsidR="00170D5A" w:rsidRDefault="00170D5A" w:rsidP="00170D5A">
      <w:pPr>
        <w:pStyle w:val="text-3mezera"/>
        <w:widowControl/>
        <w:tabs>
          <w:tab w:val="left" w:pos="851"/>
        </w:tabs>
        <w:spacing w:before="120" w:after="120"/>
        <w:rPr>
          <w:rFonts w:ascii="Times New Roman" w:hAnsi="Times New Roman"/>
          <w:sz w:val="22"/>
          <w:szCs w:val="22"/>
          <w:lang w:val="en-GB"/>
        </w:rPr>
      </w:pPr>
    </w:p>
    <w:p w14:paraId="551CA802" w14:textId="77777777" w:rsidR="00CC6DCB" w:rsidRDefault="00CC6DCB" w:rsidP="00170D5A">
      <w:pPr>
        <w:pStyle w:val="text-3mezera"/>
        <w:widowControl/>
        <w:tabs>
          <w:tab w:val="left" w:pos="851"/>
        </w:tabs>
        <w:spacing w:before="120" w:after="120"/>
        <w:rPr>
          <w:rFonts w:ascii="Times New Roman" w:hAnsi="Times New Roman"/>
          <w:sz w:val="22"/>
          <w:szCs w:val="22"/>
          <w:lang w:val="en-GB"/>
        </w:rPr>
      </w:pPr>
    </w:p>
    <w:p w14:paraId="47663310" w14:textId="77777777" w:rsidR="00CC6DCB" w:rsidRDefault="00CC6DCB" w:rsidP="00170D5A">
      <w:pPr>
        <w:pStyle w:val="text-3mezera"/>
        <w:widowControl/>
        <w:tabs>
          <w:tab w:val="left" w:pos="851"/>
        </w:tabs>
        <w:spacing w:before="120" w:after="120"/>
        <w:rPr>
          <w:rFonts w:ascii="Times New Roman" w:hAnsi="Times New Roman"/>
          <w:sz w:val="22"/>
          <w:szCs w:val="22"/>
          <w:lang w:val="en-GB"/>
        </w:rPr>
      </w:pPr>
    </w:p>
    <w:p w14:paraId="36C1BA97" w14:textId="77777777" w:rsidR="00170D5A" w:rsidRPr="00F479D6" w:rsidRDefault="00170D5A" w:rsidP="00747CB2">
      <w:pPr>
        <w:pStyle w:val="text-3mezera"/>
        <w:widowControl/>
        <w:numPr>
          <w:ilvl w:val="0"/>
          <w:numId w:val="22"/>
        </w:numPr>
        <w:tabs>
          <w:tab w:val="left" w:pos="851"/>
        </w:tabs>
        <w:spacing w:before="120" w:after="120"/>
        <w:rPr>
          <w:rFonts w:cs="Arial"/>
          <w:sz w:val="22"/>
          <w:szCs w:val="22"/>
          <w:lang w:val="hr-HR"/>
        </w:rPr>
      </w:pPr>
      <w:r w:rsidRPr="00F479D6">
        <w:rPr>
          <w:rFonts w:cs="Arial"/>
          <w:sz w:val="22"/>
          <w:szCs w:val="22"/>
          <w:lang w:val="hr-HR"/>
        </w:rPr>
        <w:t xml:space="preserve">Godišnja vrijednost </w:t>
      </w:r>
      <w:r w:rsidR="00151260" w:rsidRPr="00F479D6">
        <w:rPr>
          <w:rFonts w:cs="Arial"/>
          <w:sz w:val="22"/>
          <w:szCs w:val="22"/>
          <w:lang w:val="hr-HR"/>
        </w:rPr>
        <w:t>ukupnih prihoda</w:t>
      </w:r>
      <w:r w:rsidR="000249BD" w:rsidRPr="00F479D6">
        <w:rPr>
          <w:rFonts w:cs="Arial"/>
          <w:sz w:val="22"/>
          <w:szCs w:val="22"/>
          <w:lang w:val="hr-HR"/>
        </w:rPr>
        <w:t xml:space="preserve"> u protekle tri godine: 201</w:t>
      </w:r>
      <w:r w:rsidR="00F479D6" w:rsidRPr="00F479D6">
        <w:rPr>
          <w:rFonts w:cs="Arial"/>
          <w:sz w:val="22"/>
          <w:szCs w:val="22"/>
          <w:lang w:val="hr-HR"/>
        </w:rPr>
        <w:t>6</w:t>
      </w:r>
      <w:r w:rsidR="000249BD" w:rsidRPr="00F479D6">
        <w:rPr>
          <w:rFonts w:cs="Arial"/>
          <w:sz w:val="22"/>
          <w:szCs w:val="22"/>
          <w:lang w:val="hr-HR"/>
        </w:rPr>
        <w:t>., 201</w:t>
      </w:r>
      <w:r w:rsidR="00F479D6" w:rsidRPr="00F479D6">
        <w:rPr>
          <w:rFonts w:cs="Arial"/>
          <w:sz w:val="22"/>
          <w:szCs w:val="22"/>
          <w:lang w:val="hr-HR"/>
        </w:rPr>
        <w:t>5</w:t>
      </w:r>
      <w:r w:rsidR="000249BD" w:rsidRPr="00F479D6">
        <w:rPr>
          <w:rFonts w:cs="Arial"/>
          <w:sz w:val="22"/>
          <w:szCs w:val="22"/>
          <w:lang w:val="hr-HR"/>
        </w:rPr>
        <w:t>., i 201</w:t>
      </w:r>
      <w:r w:rsidR="00F479D6" w:rsidRPr="00F479D6">
        <w:rPr>
          <w:rFonts w:cs="Arial"/>
          <w:sz w:val="22"/>
          <w:szCs w:val="22"/>
          <w:lang w:val="hr-HR"/>
        </w:rPr>
        <w:t>4</w:t>
      </w:r>
      <w:r w:rsidRPr="00F479D6">
        <w:rPr>
          <w:rFonts w:cs="Arial"/>
          <w:sz w:val="22"/>
          <w:szCs w:val="22"/>
          <w:lang w:val="hr-HR"/>
        </w:rPr>
        <w:t>.</w:t>
      </w:r>
    </w:p>
    <w:p w14:paraId="411FFB29" w14:textId="77777777" w:rsidR="00170D5A" w:rsidRPr="00F479D6" w:rsidRDefault="00170D5A" w:rsidP="00170D5A">
      <w:pPr>
        <w:ind w:left="1276"/>
        <w:jc w:val="both"/>
        <w:rPr>
          <w:rFonts w:ascii="Arial" w:hAnsi="Arial" w:cs="Arial"/>
        </w:rPr>
      </w:pPr>
    </w:p>
    <w:tbl>
      <w:tblPr>
        <w:tblW w:w="7371" w:type="dxa"/>
        <w:tblInd w:w="1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"/>
        <w:gridCol w:w="1843"/>
        <w:gridCol w:w="2268"/>
        <w:gridCol w:w="2268"/>
      </w:tblGrid>
      <w:tr w:rsidR="00CC6DCB" w:rsidRPr="00F479D6" w14:paraId="5A4FBDFB" w14:textId="77777777" w:rsidTr="000D7013">
        <w:trPr>
          <w:cantSplit/>
        </w:trPr>
        <w:tc>
          <w:tcPr>
            <w:tcW w:w="992" w:type="dxa"/>
          </w:tcPr>
          <w:p w14:paraId="02F3389A" w14:textId="77777777" w:rsidR="00170D5A" w:rsidRPr="00F479D6" w:rsidRDefault="000D7013" w:rsidP="00CC6DCB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sz w:val="22"/>
                <w:szCs w:val="22"/>
                <w:lang w:val="hr-HR"/>
              </w:rPr>
            </w:pPr>
            <w:r w:rsidRPr="00F479D6">
              <w:rPr>
                <w:rFonts w:cs="Arial"/>
                <w:sz w:val="22"/>
                <w:szCs w:val="22"/>
                <w:lang w:val="hr-HR"/>
              </w:rPr>
              <w:t>Godina</w:t>
            </w:r>
          </w:p>
        </w:tc>
        <w:tc>
          <w:tcPr>
            <w:tcW w:w="1843" w:type="dxa"/>
          </w:tcPr>
          <w:p w14:paraId="47CF2437" w14:textId="77777777" w:rsidR="00170D5A" w:rsidRPr="00F479D6" w:rsidRDefault="000249BD" w:rsidP="00CC6DCB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sz w:val="22"/>
                <w:szCs w:val="22"/>
                <w:lang w:val="hr-HR"/>
              </w:rPr>
            </w:pPr>
            <w:r w:rsidRPr="00F479D6">
              <w:rPr>
                <w:rFonts w:cs="Arial"/>
                <w:sz w:val="22"/>
                <w:szCs w:val="22"/>
                <w:lang w:val="hr-HR"/>
              </w:rPr>
              <w:t>201</w:t>
            </w:r>
            <w:r w:rsidR="00F479D6" w:rsidRPr="00F479D6">
              <w:rPr>
                <w:rFonts w:cs="Arial"/>
                <w:sz w:val="22"/>
                <w:szCs w:val="22"/>
                <w:lang w:val="hr-HR"/>
              </w:rPr>
              <w:t>6</w:t>
            </w:r>
            <w:r w:rsidR="00170D5A" w:rsidRPr="00F479D6">
              <w:rPr>
                <w:rFonts w:cs="Arial"/>
                <w:sz w:val="22"/>
                <w:szCs w:val="22"/>
                <w:lang w:val="hr-HR"/>
              </w:rPr>
              <w:t>. godina</w:t>
            </w:r>
          </w:p>
        </w:tc>
        <w:tc>
          <w:tcPr>
            <w:tcW w:w="2268" w:type="dxa"/>
          </w:tcPr>
          <w:p w14:paraId="70AD3BA1" w14:textId="77777777" w:rsidR="00170D5A" w:rsidRPr="00F479D6" w:rsidRDefault="00151260" w:rsidP="00CC6DC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479D6">
              <w:rPr>
                <w:rFonts w:ascii="Arial" w:hAnsi="Arial" w:cs="Arial"/>
              </w:rPr>
              <w:t>201</w:t>
            </w:r>
            <w:r w:rsidR="00F479D6" w:rsidRPr="00F479D6">
              <w:rPr>
                <w:rFonts w:ascii="Arial" w:hAnsi="Arial" w:cs="Arial"/>
              </w:rPr>
              <w:t>5</w:t>
            </w:r>
            <w:r w:rsidR="00170D5A" w:rsidRPr="00F479D6">
              <w:rPr>
                <w:rFonts w:ascii="Arial" w:hAnsi="Arial" w:cs="Arial"/>
              </w:rPr>
              <w:t>. godina</w:t>
            </w:r>
          </w:p>
        </w:tc>
        <w:tc>
          <w:tcPr>
            <w:tcW w:w="2268" w:type="dxa"/>
          </w:tcPr>
          <w:p w14:paraId="40D584AD" w14:textId="77777777" w:rsidR="00170D5A" w:rsidRPr="00F479D6" w:rsidRDefault="00151260" w:rsidP="00CC6DCB">
            <w:pPr>
              <w:jc w:val="center"/>
              <w:rPr>
                <w:rFonts w:ascii="Arial" w:hAnsi="Arial" w:cs="Arial"/>
              </w:rPr>
            </w:pPr>
            <w:r w:rsidRPr="00F479D6">
              <w:rPr>
                <w:rFonts w:ascii="Arial" w:hAnsi="Arial" w:cs="Arial"/>
              </w:rPr>
              <w:t>201</w:t>
            </w:r>
            <w:r w:rsidR="00F479D6" w:rsidRPr="00F479D6">
              <w:rPr>
                <w:rFonts w:ascii="Arial" w:hAnsi="Arial" w:cs="Arial"/>
              </w:rPr>
              <w:t>4</w:t>
            </w:r>
            <w:r w:rsidR="00170D5A" w:rsidRPr="00F479D6">
              <w:rPr>
                <w:rFonts w:ascii="Arial" w:hAnsi="Arial" w:cs="Arial"/>
              </w:rPr>
              <w:t>. godina</w:t>
            </w:r>
          </w:p>
        </w:tc>
      </w:tr>
      <w:tr w:rsidR="000D7013" w:rsidRPr="00CC6DCB" w14:paraId="0B7889D4" w14:textId="77777777" w:rsidTr="000D7013">
        <w:trPr>
          <w:cantSplit/>
          <w:trHeight w:val="65"/>
        </w:trPr>
        <w:tc>
          <w:tcPr>
            <w:tcW w:w="992" w:type="dxa"/>
          </w:tcPr>
          <w:p w14:paraId="40383DEB" w14:textId="77777777" w:rsidR="00170D5A" w:rsidRPr="00CC6DCB" w:rsidRDefault="00170D5A" w:rsidP="00770376">
            <w:pPr>
              <w:pStyle w:val="tabulka"/>
              <w:widowControl/>
              <w:rPr>
                <w:rFonts w:cs="Arial"/>
                <w:sz w:val="22"/>
                <w:szCs w:val="22"/>
                <w:lang w:val="hr-HR"/>
              </w:rPr>
            </w:pPr>
            <w:r w:rsidRPr="00F479D6">
              <w:rPr>
                <w:rFonts w:cs="Arial"/>
                <w:sz w:val="22"/>
                <w:szCs w:val="22"/>
                <w:lang w:val="hr-HR"/>
              </w:rPr>
              <w:t>HRK</w:t>
            </w:r>
          </w:p>
        </w:tc>
        <w:tc>
          <w:tcPr>
            <w:tcW w:w="1843" w:type="dxa"/>
          </w:tcPr>
          <w:p w14:paraId="48AC4440" w14:textId="77777777" w:rsidR="00170D5A" w:rsidRPr="00CC6DCB" w:rsidRDefault="00170D5A" w:rsidP="00770376">
            <w:pPr>
              <w:pStyle w:val="tabulka"/>
              <w:widowControl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</w:tcPr>
          <w:p w14:paraId="13C329F6" w14:textId="77777777" w:rsidR="00170D5A" w:rsidRPr="00CC6DCB" w:rsidRDefault="00170D5A" w:rsidP="00770376">
            <w:pPr>
              <w:pStyle w:val="tabulka"/>
              <w:widowControl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</w:tcPr>
          <w:p w14:paraId="412D8C9F" w14:textId="77777777" w:rsidR="00170D5A" w:rsidRPr="00CC6DCB" w:rsidRDefault="00170D5A" w:rsidP="00770376">
            <w:pPr>
              <w:pStyle w:val="tabulka"/>
              <w:widowControl/>
              <w:rPr>
                <w:rFonts w:cs="Arial"/>
                <w:sz w:val="22"/>
                <w:szCs w:val="22"/>
                <w:lang w:val="hr-HR"/>
              </w:rPr>
            </w:pPr>
          </w:p>
        </w:tc>
      </w:tr>
    </w:tbl>
    <w:p w14:paraId="2A4C4A3B" w14:textId="77777777" w:rsidR="00170D5A" w:rsidRPr="00CC6DCB" w:rsidRDefault="00170D5A" w:rsidP="00170D5A">
      <w:pPr>
        <w:pStyle w:val="text-3mezera"/>
        <w:widowControl/>
        <w:rPr>
          <w:rFonts w:cs="Arial"/>
          <w:sz w:val="22"/>
          <w:szCs w:val="22"/>
          <w:lang w:val="hr-HR"/>
        </w:rPr>
      </w:pPr>
    </w:p>
    <w:p w14:paraId="4BC88676" w14:textId="77777777" w:rsidR="00170D5A" w:rsidRPr="00CC6DCB" w:rsidRDefault="00170D5A" w:rsidP="008A1ACF">
      <w:pPr>
        <w:pStyle w:val="text-3mezera"/>
        <w:widowControl/>
        <w:rPr>
          <w:rFonts w:cs="Arial"/>
          <w:sz w:val="22"/>
          <w:szCs w:val="22"/>
          <w:lang w:val="hr-HR"/>
        </w:rPr>
      </w:pPr>
    </w:p>
    <w:p w14:paraId="66DB2C37" w14:textId="77777777" w:rsidR="00170D5A" w:rsidRPr="00CC6DCB" w:rsidRDefault="00170D5A" w:rsidP="00170D5A">
      <w:pPr>
        <w:pStyle w:val="text-3mezera"/>
        <w:widowControl/>
        <w:rPr>
          <w:rFonts w:cs="Arial"/>
          <w:sz w:val="22"/>
          <w:szCs w:val="22"/>
          <w:lang w:val="hr-HR"/>
        </w:rPr>
      </w:pPr>
    </w:p>
    <w:p w14:paraId="013C2189" w14:textId="77777777" w:rsidR="00170D5A" w:rsidRPr="00CC6DCB" w:rsidRDefault="00170D5A" w:rsidP="00AD338A">
      <w:pPr>
        <w:pStyle w:val="text-3mezera"/>
        <w:widowControl/>
        <w:rPr>
          <w:rFonts w:cs="Arial"/>
          <w:sz w:val="22"/>
          <w:szCs w:val="22"/>
          <w:lang w:val="hr-HR"/>
        </w:rPr>
      </w:pPr>
    </w:p>
    <w:p w14:paraId="7ADF394A" w14:textId="77777777" w:rsidR="00170D5A" w:rsidRPr="00CC6DCB" w:rsidRDefault="00170D5A" w:rsidP="00747CB2">
      <w:pPr>
        <w:pStyle w:val="text-3mezera"/>
        <w:widowControl/>
        <w:numPr>
          <w:ilvl w:val="0"/>
          <w:numId w:val="22"/>
        </w:numPr>
        <w:rPr>
          <w:rFonts w:cs="Arial"/>
          <w:sz w:val="22"/>
          <w:szCs w:val="22"/>
          <w:lang w:val="hr-HR"/>
        </w:rPr>
      </w:pPr>
      <w:r w:rsidRPr="00CC6DCB">
        <w:rPr>
          <w:rFonts w:cs="Arial"/>
          <w:sz w:val="22"/>
          <w:szCs w:val="22"/>
          <w:lang w:val="hr-HR"/>
        </w:rPr>
        <w:t>Naziv i adresa banke:</w:t>
      </w:r>
    </w:p>
    <w:p w14:paraId="60A5D8BF" w14:textId="77777777" w:rsidR="00170D5A" w:rsidRPr="00CC6DCB" w:rsidRDefault="00170D5A" w:rsidP="00170D5A">
      <w:pPr>
        <w:pStyle w:val="text-3mezera"/>
        <w:widowControl/>
        <w:rPr>
          <w:rFonts w:cs="Arial"/>
          <w:sz w:val="22"/>
          <w:szCs w:val="22"/>
          <w:lang w:val="hr-HR"/>
        </w:rPr>
      </w:pPr>
    </w:p>
    <w:p w14:paraId="55790F59" w14:textId="77777777" w:rsidR="00170D5A" w:rsidRPr="00CC6DCB" w:rsidRDefault="00151260" w:rsidP="00747CB2">
      <w:pPr>
        <w:pStyle w:val="text-3mezera"/>
        <w:widowControl/>
        <w:numPr>
          <w:ilvl w:val="0"/>
          <w:numId w:val="22"/>
        </w:numPr>
        <w:rPr>
          <w:rFonts w:cs="Arial"/>
          <w:sz w:val="22"/>
          <w:szCs w:val="22"/>
          <w:lang w:val="hr-HR"/>
        </w:rPr>
      </w:pPr>
      <w:r w:rsidRPr="00CC6DCB">
        <w:rPr>
          <w:rFonts w:cs="Arial"/>
          <w:sz w:val="22"/>
          <w:szCs w:val="22"/>
          <w:lang w:val="hr-HR"/>
        </w:rPr>
        <w:t>Molimo p</w:t>
      </w:r>
      <w:r w:rsidR="00170D5A" w:rsidRPr="00CC6DCB">
        <w:rPr>
          <w:rFonts w:cs="Arial"/>
          <w:sz w:val="22"/>
          <w:szCs w:val="22"/>
          <w:lang w:val="hr-HR"/>
        </w:rPr>
        <w:t xml:space="preserve">riložiti potvrdu o solventnosti </w:t>
      </w:r>
      <w:r w:rsidR="008A1ACF" w:rsidRPr="00CC6DCB">
        <w:rPr>
          <w:rFonts w:cs="Arial"/>
          <w:sz w:val="22"/>
          <w:szCs w:val="22"/>
          <w:lang w:val="hr-HR"/>
        </w:rPr>
        <w:t xml:space="preserve">( BON 2/ SOL 2) </w:t>
      </w:r>
    </w:p>
    <w:p w14:paraId="204E9BC1" w14:textId="77777777" w:rsidR="00170D5A" w:rsidRPr="00CC6DCB" w:rsidRDefault="00170D5A" w:rsidP="00170D5A">
      <w:pPr>
        <w:pStyle w:val="text-3mezera"/>
        <w:widowControl/>
        <w:ind w:left="360"/>
        <w:rPr>
          <w:rFonts w:cs="Arial"/>
          <w:sz w:val="22"/>
          <w:szCs w:val="22"/>
          <w:lang w:val="hr-HR"/>
        </w:rPr>
      </w:pPr>
    </w:p>
    <w:p w14:paraId="02BA0D77" w14:textId="77777777" w:rsidR="00170D5A" w:rsidRPr="00CC6DCB" w:rsidRDefault="00170D5A" w:rsidP="00747CB2">
      <w:pPr>
        <w:pStyle w:val="text-3mezera"/>
        <w:widowControl/>
        <w:numPr>
          <w:ilvl w:val="0"/>
          <w:numId w:val="22"/>
        </w:numPr>
        <w:rPr>
          <w:rFonts w:cs="Arial"/>
          <w:sz w:val="22"/>
          <w:szCs w:val="22"/>
          <w:lang w:val="hr-HR"/>
        </w:rPr>
      </w:pPr>
      <w:r w:rsidRPr="00CC6DCB">
        <w:rPr>
          <w:rFonts w:cs="Arial"/>
          <w:sz w:val="22"/>
          <w:szCs w:val="22"/>
          <w:lang w:val="hr-HR"/>
        </w:rPr>
        <w:t xml:space="preserve">Potvrda nadležne porezne uprave o stanju duga iz koje je vidljivo da je ponuditelj ispunio obvezu plaćanja svih dospjelih poreznih obveza i obveza za mirovinsko i zdravstveno osiguranje ili istovrijedna isprava nadležnog tijela zemlje sjedišta gospodarskog subjekta. Dokaz se prilaže u izvorniku i ne smije biti stariji od </w:t>
      </w:r>
      <w:r w:rsidR="00797BBC" w:rsidRPr="00CC6DCB">
        <w:rPr>
          <w:rFonts w:cs="Arial"/>
          <w:sz w:val="22"/>
          <w:szCs w:val="22"/>
          <w:lang w:val="hr-HR"/>
        </w:rPr>
        <w:t xml:space="preserve">30 </w:t>
      </w:r>
      <w:r w:rsidRPr="00CC6DCB">
        <w:rPr>
          <w:rFonts w:cs="Arial"/>
          <w:sz w:val="22"/>
          <w:szCs w:val="22"/>
          <w:lang w:val="hr-HR"/>
        </w:rPr>
        <w:t xml:space="preserve"> dana od dana objave ovog natječaja.</w:t>
      </w:r>
    </w:p>
    <w:p w14:paraId="36A3333F" w14:textId="77777777" w:rsidR="00170D5A" w:rsidRPr="00CC6DCB" w:rsidRDefault="00170D5A" w:rsidP="00170D5A">
      <w:pPr>
        <w:pStyle w:val="text-3mezera"/>
        <w:widowControl/>
        <w:ind w:left="360"/>
        <w:rPr>
          <w:rFonts w:cs="Arial"/>
          <w:sz w:val="22"/>
          <w:szCs w:val="22"/>
          <w:highlight w:val="yellow"/>
          <w:lang w:val="hr-HR"/>
        </w:rPr>
      </w:pPr>
    </w:p>
    <w:p w14:paraId="2DF1C764" w14:textId="77777777" w:rsidR="00170D5A" w:rsidRPr="00CC6DCB" w:rsidRDefault="00170D5A" w:rsidP="00170D5A">
      <w:pPr>
        <w:pStyle w:val="text"/>
        <w:widowControl/>
        <w:rPr>
          <w:rFonts w:cs="Arial"/>
          <w:lang w:val="hr-HR"/>
        </w:rPr>
      </w:pPr>
    </w:p>
    <w:p w14:paraId="2F7B0718" w14:textId="77777777" w:rsidR="00CC6DCB" w:rsidRDefault="00CC6DCB" w:rsidP="00170D5A">
      <w:pPr>
        <w:pStyle w:val="text"/>
        <w:widowControl/>
        <w:rPr>
          <w:rFonts w:cs="Arial"/>
          <w:lang w:val="hr-HR"/>
        </w:rPr>
      </w:pPr>
    </w:p>
    <w:p w14:paraId="1DCBED4D" w14:textId="77777777" w:rsidR="00CC6DCB" w:rsidRDefault="00CC6DCB" w:rsidP="00170D5A">
      <w:pPr>
        <w:pStyle w:val="text"/>
        <w:widowControl/>
        <w:rPr>
          <w:rFonts w:cs="Arial"/>
          <w:lang w:val="hr-HR"/>
        </w:rPr>
      </w:pPr>
    </w:p>
    <w:p w14:paraId="335B64B0" w14:textId="77777777" w:rsidR="00170D5A" w:rsidRPr="00797BBC" w:rsidRDefault="00170D5A" w:rsidP="00170D5A">
      <w:pPr>
        <w:pStyle w:val="text"/>
        <w:widowControl/>
        <w:rPr>
          <w:rFonts w:cs="Arial"/>
          <w:sz w:val="22"/>
          <w:szCs w:val="22"/>
          <w:lang w:val="hr-HR"/>
        </w:rPr>
      </w:pPr>
    </w:p>
    <w:p w14:paraId="543272E0" w14:textId="77777777" w:rsidR="00170D5A" w:rsidRPr="00797BBC" w:rsidRDefault="00170D5A" w:rsidP="00170D5A">
      <w:pPr>
        <w:pStyle w:val="text"/>
        <w:widowControl/>
        <w:rPr>
          <w:rFonts w:cs="Arial"/>
          <w:sz w:val="22"/>
          <w:szCs w:val="22"/>
          <w:lang w:val="hr-HR"/>
        </w:rPr>
      </w:pPr>
      <w:r w:rsidRPr="00797BBC">
        <w:rPr>
          <w:rFonts w:cs="Arial"/>
          <w:sz w:val="22"/>
          <w:szCs w:val="22"/>
          <w:lang w:val="hr-HR"/>
        </w:rPr>
        <w:t>Potpis i pečat: ..................................................................................</w:t>
      </w:r>
    </w:p>
    <w:p w14:paraId="2E6DEB65" w14:textId="77777777" w:rsidR="00170D5A" w:rsidRPr="00797BBC" w:rsidRDefault="00170D5A" w:rsidP="00170D5A">
      <w:pPr>
        <w:pStyle w:val="text"/>
        <w:widowControl/>
        <w:spacing w:before="120"/>
        <w:rPr>
          <w:rFonts w:cs="Arial"/>
          <w:sz w:val="22"/>
          <w:szCs w:val="22"/>
          <w:lang w:val="hr-HR"/>
        </w:rPr>
      </w:pPr>
      <w:r w:rsidRPr="00797BBC">
        <w:rPr>
          <w:rFonts w:cs="Arial"/>
          <w:sz w:val="22"/>
          <w:szCs w:val="22"/>
          <w:lang w:val="hr-HR"/>
        </w:rPr>
        <w:t>Osoba ovlaštena za potpisivanje od strane ponuditelja)</w:t>
      </w:r>
    </w:p>
    <w:p w14:paraId="49EC4A5F" w14:textId="77777777" w:rsidR="00170D5A" w:rsidRPr="00797BBC" w:rsidRDefault="00170D5A" w:rsidP="00170D5A">
      <w:pPr>
        <w:pStyle w:val="text"/>
        <w:widowControl/>
        <w:rPr>
          <w:rFonts w:cs="Arial"/>
          <w:sz w:val="22"/>
          <w:szCs w:val="22"/>
          <w:lang w:val="hr-HR"/>
        </w:rPr>
      </w:pPr>
    </w:p>
    <w:p w14:paraId="08EDFFB3" w14:textId="77777777" w:rsidR="00170D5A" w:rsidRPr="00797BBC" w:rsidRDefault="00170D5A" w:rsidP="00170D5A">
      <w:pPr>
        <w:pStyle w:val="text"/>
        <w:widowControl/>
        <w:rPr>
          <w:rFonts w:cs="Arial"/>
          <w:sz w:val="22"/>
          <w:szCs w:val="22"/>
          <w:lang w:val="hr-HR"/>
        </w:rPr>
      </w:pPr>
    </w:p>
    <w:p w14:paraId="2D7719B2" w14:textId="77777777" w:rsidR="00170D5A" w:rsidRPr="00797BBC" w:rsidRDefault="00170D5A" w:rsidP="00170D5A">
      <w:pPr>
        <w:pStyle w:val="text"/>
        <w:widowControl/>
        <w:rPr>
          <w:rFonts w:cs="Arial"/>
          <w:sz w:val="22"/>
          <w:szCs w:val="22"/>
          <w:lang w:val="hr-HR"/>
        </w:rPr>
      </w:pPr>
      <w:r w:rsidRPr="00797BBC">
        <w:rPr>
          <w:rFonts w:cs="Arial"/>
          <w:sz w:val="22"/>
          <w:szCs w:val="22"/>
          <w:lang w:val="hr-HR"/>
        </w:rPr>
        <w:t>Datum:.....................</w:t>
      </w:r>
    </w:p>
    <w:p w14:paraId="75C4900E" w14:textId="4B6F253F" w:rsidR="00F479D6" w:rsidRDefault="00F479D6" w:rsidP="00443153">
      <w:pPr>
        <w:spacing w:after="0" w:line="360" w:lineRule="auto"/>
        <w:rPr>
          <w:rFonts w:ascii="Tahoma" w:hAnsi="Tahoma" w:cs="Tahoma"/>
        </w:rPr>
      </w:pPr>
    </w:p>
    <w:p w14:paraId="10D76D0A" w14:textId="77777777" w:rsidR="00E86692" w:rsidRPr="00443153" w:rsidRDefault="00E86692" w:rsidP="00443153">
      <w:pPr>
        <w:spacing w:after="0" w:line="360" w:lineRule="auto"/>
        <w:rPr>
          <w:rFonts w:ascii="Tahoma" w:hAnsi="Tahoma" w:cs="Tahoma"/>
        </w:rPr>
      </w:pPr>
    </w:p>
    <w:p w14:paraId="337EC72A" w14:textId="77777777" w:rsidR="00645CC3" w:rsidRDefault="009D4CF3" w:rsidP="00A31AB0">
      <w:pPr>
        <w:pStyle w:val="Naslov1"/>
        <w:numPr>
          <w:ilvl w:val="0"/>
          <w:numId w:val="24"/>
        </w:numPr>
        <w:rPr>
          <w:rFonts w:ascii="Tahoma" w:hAnsi="Tahoma" w:cs="Tahoma"/>
          <w:color w:val="auto"/>
        </w:rPr>
      </w:pPr>
      <w:bookmarkStart w:id="11" w:name="_Toc472511292"/>
      <w:r w:rsidRPr="009D4CF3">
        <w:rPr>
          <w:rFonts w:ascii="Tahoma" w:hAnsi="Tahoma" w:cs="Tahoma"/>
          <w:color w:val="auto"/>
        </w:rPr>
        <w:lastRenderedPageBreak/>
        <w:t>UGOVOR</w:t>
      </w:r>
      <w:bookmarkEnd w:id="11"/>
    </w:p>
    <w:p w14:paraId="21AB6862" w14:textId="77777777" w:rsidR="00E32BE2" w:rsidRDefault="00E32BE2" w:rsidP="00E32BE2"/>
    <w:p w14:paraId="47D02E13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18846AC4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2B00AF35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544E3B1A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583E2CC9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6448FAC7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5EC98360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73C1E6F8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70C6A3EA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0F8B3089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69D1BA3B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2DE247B2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5CE53E78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619A7462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7D6FB7ED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41F0079E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30611071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16C082F0" w14:textId="77777777" w:rsidR="001E1BB8" w:rsidRDefault="001E1BB8" w:rsidP="00E32BE2">
      <w:pPr>
        <w:rPr>
          <w:rFonts w:ascii="Arial" w:hAnsi="Arial" w:cs="Arial"/>
          <w:b/>
          <w:sz w:val="24"/>
          <w:szCs w:val="24"/>
        </w:rPr>
      </w:pPr>
    </w:p>
    <w:p w14:paraId="726BFA64" w14:textId="77777777" w:rsidR="00E86692" w:rsidRDefault="00E86692" w:rsidP="00E32BE2">
      <w:pPr>
        <w:rPr>
          <w:rFonts w:ascii="Arial" w:hAnsi="Arial" w:cs="Arial"/>
          <w:b/>
          <w:sz w:val="24"/>
          <w:szCs w:val="24"/>
        </w:rPr>
      </w:pPr>
    </w:p>
    <w:p w14:paraId="3371B9ED" w14:textId="77777777" w:rsidR="00E86692" w:rsidRDefault="00E86692" w:rsidP="00E32BE2">
      <w:pPr>
        <w:rPr>
          <w:rFonts w:ascii="Arial" w:hAnsi="Arial" w:cs="Arial"/>
          <w:b/>
          <w:sz w:val="24"/>
          <w:szCs w:val="24"/>
        </w:rPr>
      </w:pPr>
    </w:p>
    <w:p w14:paraId="2CF68CA5" w14:textId="77777777" w:rsidR="00E86692" w:rsidRDefault="00E86692" w:rsidP="00E32BE2">
      <w:pPr>
        <w:rPr>
          <w:rFonts w:ascii="Arial" w:hAnsi="Arial" w:cs="Arial"/>
          <w:b/>
          <w:sz w:val="24"/>
          <w:szCs w:val="24"/>
        </w:rPr>
      </w:pPr>
    </w:p>
    <w:p w14:paraId="097E5DBA" w14:textId="77777777" w:rsidR="00E86692" w:rsidRDefault="00E86692" w:rsidP="00E32BE2">
      <w:pPr>
        <w:rPr>
          <w:rFonts w:ascii="Arial" w:hAnsi="Arial" w:cs="Arial"/>
          <w:b/>
          <w:sz w:val="24"/>
          <w:szCs w:val="24"/>
        </w:rPr>
      </w:pPr>
    </w:p>
    <w:p w14:paraId="4FDE5C7F" w14:textId="77777777" w:rsidR="001E1BB8" w:rsidRDefault="001E1BB8" w:rsidP="00E32BE2">
      <w:pPr>
        <w:rPr>
          <w:rFonts w:ascii="Arial" w:hAnsi="Arial" w:cs="Arial"/>
          <w:b/>
          <w:sz w:val="24"/>
          <w:szCs w:val="24"/>
        </w:rPr>
      </w:pPr>
    </w:p>
    <w:p w14:paraId="208F4942" w14:textId="77777777" w:rsidR="00E32BE2" w:rsidRPr="00E32BE2" w:rsidRDefault="00E32BE2" w:rsidP="00E32BE2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proofErr w:type="spellStart"/>
      <w:r w:rsidRPr="0030034D">
        <w:rPr>
          <w:rFonts w:ascii="Arial" w:hAnsi="Arial" w:cs="Arial"/>
          <w:b/>
          <w:sz w:val="24"/>
          <w:szCs w:val="24"/>
        </w:rPr>
        <w:lastRenderedPageBreak/>
        <w:t>Bomark</w:t>
      </w:r>
      <w:proofErr w:type="spellEnd"/>
      <w:r w:rsidRPr="0030034D">
        <w:rPr>
          <w:rFonts w:ascii="Arial" w:hAnsi="Arial" w:cs="Arial"/>
          <w:b/>
          <w:sz w:val="24"/>
          <w:szCs w:val="24"/>
        </w:rPr>
        <w:t xml:space="preserve"> Pak </w:t>
      </w:r>
      <w:proofErr w:type="spellStart"/>
      <w:r w:rsidRPr="0030034D">
        <w:rPr>
          <w:rFonts w:ascii="Arial" w:hAnsi="Arial" w:cs="Arial"/>
          <w:b/>
          <w:sz w:val="24"/>
          <w:szCs w:val="24"/>
        </w:rPr>
        <w:t>d.o.o</w:t>
      </w:r>
      <w:proofErr w:type="spellEnd"/>
      <w:r w:rsidRPr="00E32BE2">
        <w:rPr>
          <w:rFonts w:ascii="Arial" w:hAnsi="Arial" w:cs="Arial"/>
          <w:sz w:val="24"/>
          <w:szCs w:val="24"/>
        </w:rPr>
        <w:t>,  Ivana Severa 15, 42000 Varaždin (OIB: 86546227340), zastupa</w:t>
      </w:r>
      <w:r w:rsidR="00E45516">
        <w:rPr>
          <w:rFonts w:ascii="Arial" w:hAnsi="Arial" w:cs="Arial"/>
          <w:sz w:val="24"/>
          <w:szCs w:val="24"/>
        </w:rPr>
        <w:t xml:space="preserve">n po direktoru </w:t>
      </w:r>
      <w:proofErr w:type="spellStart"/>
      <w:r w:rsidR="00E45516">
        <w:rPr>
          <w:rFonts w:ascii="Arial" w:hAnsi="Arial" w:cs="Arial"/>
          <w:sz w:val="24"/>
          <w:szCs w:val="24"/>
        </w:rPr>
        <w:t>Stivenu</w:t>
      </w:r>
      <w:proofErr w:type="spellEnd"/>
      <w:r w:rsidR="00E455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516">
        <w:rPr>
          <w:rFonts w:ascii="Arial" w:hAnsi="Arial" w:cs="Arial"/>
          <w:sz w:val="24"/>
          <w:szCs w:val="24"/>
        </w:rPr>
        <w:t>Tošu</w:t>
      </w:r>
      <w:proofErr w:type="spellEnd"/>
      <w:r w:rsidR="00FB6B96">
        <w:rPr>
          <w:rFonts w:ascii="Arial" w:hAnsi="Arial" w:cs="Arial"/>
          <w:sz w:val="24"/>
          <w:szCs w:val="24"/>
        </w:rPr>
        <w:t xml:space="preserve">, </w:t>
      </w:r>
      <w:r w:rsidRPr="00E32BE2">
        <w:rPr>
          <w:rFonts w:ascii="Arial" w:hAnsi="Arial" w:cs="Arial"/>
          <w:sz w:val="24"/>
          <w:szCs w:val="24"/>
        </w:rPr>
        <w:t xml:space="preserve"> u daljnjem tekstu: </w:t>
      </w:r>
      <w:proofErr w:type="spellStart"/>
      <w:r w:rsidRPr="00E32BE2">
        <w:rPr>
          <w:rFonts w:ascii="Arial" w:hAnsi="Arial" w:cs="Arial"/>
          <w:sz w:val="24"/>
          <w:szCs w:val="24"/>
        </w:rPr>
        <w:t>Bomark</w:t>
      </w:r>
      <w:proofErr w:type="spellEnd"/>
      <w:r w:rsidRPr="00E32BE2">
        <w:rPr>
          <w:rFonts w:ascii="Arial" w:hAnsi="Arial" w:cs="Arial"/>
          <w:sz w:val="24"/>
          <w:szCs w:val="24"/>
        </w:rPr>
        <w:t xml:space="preserve"> Pak d.o.o.               (u daljnjem tekstu „Naručitelj usluge“)</w:t>
      </w:r>
    </w:p>
    <w:p w14:paraId="33FA29A4" w14:textId="77777777" w:rsidR="000571B5" w:rsidRDefault="00C242D8" w:rsidP="00E32B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 w:rsidR="003C3945">
        <w:rPr>
          <w:rFonts w:ascii="Arial" w:hAnsi="Arial" w:cs="Arial"/>
          <w:sz w:val="24"/>
          <w:szCs w:val="24"/>
        </w:rPr>
        <w:t xml:space="preserve">             </w:t>
      </w:r>
      <w:r w:rsidR="000571B5">
        <w:rPr>
          <w:rFonts w:ascii="Arial" w:hAnsi="Arial" w:cs="Arial"/>
          <w:sz w:val="24"/>
          <w:szCs w:val="24"/>
        </w:rPr>
        <w:t xml:space="preserve">   </w:t>
      </w:r>
      <w:r w:rsidR="00E32BE2" w:rsidRPr="00D63C07">
        <w:rPr>
          <w:rFonts w:ascii="Arial" w:hAnsi="Arial" w:cs="Arial"/>
          <w:sz w:val="24"/>
          <w:szCs w:val="24"/>
        </w:rPr>
        <w:t>zastupano po __________________________</w:t>
      </w:r>
    </w:p>
    <w:p w14:paraId="1F1C490E" w14:textId="77777777" w:rsidR="000571B5" w:rsidRDefault="000571B5" w:rsidP="00E32BE2">
      <w:pPr>
        <w:rPr>
          <w:rFonts w:ascii="Arial" w:hAnsi="Arial" w:cs="Arial"/>
          <w:sz w:val="24"/>
          <w:szCs w:val="24"/>
        </w:rPr>
      </w:pPr>
    </w:p>
    <w:p w14:paraId="685D8D8D" w14:textId="1D986391" w:rsidR="00B47A1B" w:rsidRDefault="00B47A1B" w:rsidP="00E32B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</w:p>
    <w:p w14:paraId="680C4658" w14:textId="7A306333" w:rsidR="00B47A1B" w:rsidRDefault="00B47A1B" w:rsidP="00E32BE2">
      <w:pPr>
        <w:rPr>
          <w:rFonts w:ascii="Arial" w:hAnsi="Arial" w:cs="Arial"/>
          <w:sz w:val="24"/>
          <w:szCs w:val="24"/>
        </w:rPr>
      </w:pPr>
    </w:p>
    <w:p w14:paraId="39F37BEE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__________________   ____________, OIB:  kao izvođači s druge strane ( u nastavku </w:t>
      </w:r>
      <w:proofErr w:type="spellStart"/>
      <w:r w:rsidRPr="00D63C07">
        <w:rPr>
          <w:rFonts w:ascii="Arial" w:hAnsi="Arial" w:cs="Arial"/>
          <w:sz w:val="24"/>
          <w:szCs w:val="24"/>
        </w:rPr>
        <w:t>teksta:Izvođači</w:t>
      </w:r>
      <w:proofErr w:type="spellEnd"/>
      <w:r w:rsidRPr="00D63C07">
        <w:rPr>
          <w:rFonts w:ascii="Arial" w:hAnsi="Arial" w:cs="Arial"/>
          <w:sz w:val="24"/>
          <w:szCs w:val="24"/>
        </w:rPr>
        <w:t>)</w:t>
      </w:r>
    </w:p>
    <w:p w14:paraId="4CE62AC2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35033163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zaključuju slijedeći</w:t>
      </w:r>
    </w:p>
    <w:p w14:paraId="568A85CB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1B3BACFE" w14:textId="77777777" w:rsidR="00E32BE2" w:rsidRPr="00D63C07" w:rsidRDefault="0039288D" w:rsidP="00E32B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UGOVOR O GRAĐENJU</w:t>
      </w:r>
    </w:p>
    <w:p w14:paraId="5B68437F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ZA</w:t>
      </w:r>
    </w:p>
    <w:p w14:paraId="49F233F5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 xml:space="preserve">IZVOĐENJE GRAĐEVINSKIH RADOVA </w:t>
      </w:r>
    </w:p>
    <w:p w14:paraId="6BC00928" w14:textId="77777777" w:rsidR="00E32BE2" w:rsidRPr="00D63C07" w:rsidRDefault="00E32BE2" w:rsidP="00E32BE2">
      <w:pPr>
        <w:pStyle w:val="Zaglavlje"/>
        <w:tabs>
          <w:tab w:val="clear" w:pos="2654"/>
          <w:tab w:val="clear" w:pos="6974"/>
        </w:tabs>
        <w:jc w:val="both"/>
        <w:rPr>
          <w:rFonts w:cs="Arial"/>
          <w:b/>
          <w:sz w:val="24"/>
          <w:szCs w:val="24"/>
        </w:rPr>
      </w:pPr>
      <w:r w:rsidRPr="00D63C07">
        <w:rPr>
          <w:rFonts w:cs="Arial"/>
          <w:sz w:val="24"/>
          <w:szCs w:val="24"/>
        </w:rPr>
        <w:tab/>
      </w:r>
      <w:r w:rsidRPr="00D63C07">
        <w:rPr>
          <w:rFonts w:cs="Arial"/>
          <w:sz w:val="24"/>
          <w:szCs w:val="24"/>
        </w:rPr>
        <w:tab/>
      </w:r>
      <w:r w:rsidRPr="00D63C07">
        <w:rPr>
          <w:rFonts w:cs="Arial"/>
          <w:sz w:val="24"/>
          <w:szCs w:val="24"/>
        </w:rPr>
        <w:tab/>
      </w:r>
    </w:p>
    <w:p w14:paraId="412C247D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BR. x</w:t>
      </w:r>
      <w:r w:rsidR="00A56993">
        <w:rPr>
          <w:rFonts w:ascii="Arial" w:hAnsi="Arial" w:cs="Arial"/>
          <w:b/>
          <w:sz w:val="24"/>
          <w:szCs w:val="24"/>
        </w:rPr>
        <w:t xml:space="preserve"> / 2017</w:t>
      </w:r>
    </w:p>
    <w:p w14:paraId="5580AB0C" w14:textId="77777777" w:rsidR="00E86692" w:rsidRDefault="00E86692" w:rsidP="00E32BE2">
      <w:pPr>
        <w:rPr>
          <w:rFonts w:ascii="Arial" w:hAnsi="Arial" w:cs="Arial"/>
          <w:b/>
          <w:sz w:val="24"/>
          <w:szCs w:val="24"/>
        </w:rPr>
      </w:pPr>
    </w:p>
    <w:p w14:paraId="442ECAD1" w14:textId="77777777" w:rsidR="00E32BE2" w:rsidRPr="00D63C07" w:rsidRDefault="002B2595" w:rsidP="00E32B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Predmet ugovora</w:t>
      </w:r>
    </w:p>
    <w:p w14:paraId="52279D80" w14:textId="77777777" w:rsidR="00E32BE2" w:rsidRPr="00D63C07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1.</w:t>
      </w:r>
    </w:p>
    <w:p w14:paraId="54D20EB7" w14:textId="77777777" w:rsidR="00E32BE2" w:rsidRPr="00AD67C6" w:rsidRDefault="00E32BE2" w:rsidP="00245924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Ugovorne strane sklapaju ovaj ugovor temeljem </w:t>
      </w:r>
      <w:r w:rsidRPr="00AD67C6">
        <w:rPr>
          <w:rFonts w:ascii="Arial" w:hAnsi="Arial" w:cs="Arial"/>
          <w:sz w:val="24"/>
          <w:szCs w:val="24"/>
        </w:rPr>
        <w:t>Odluke o o</w:t>
      </w:r>
      <w:r w:rsidR="00AD67C6" w:rsidRPr="00AD67C6">
        <w:rPr>
          <w:rFonts w:ascii="Arial" w:hAnsi="Arial" w:cs="Arial"/>
          <w:sz w:val="24"/>
          <w:szCs w:val="24"/>
        </w:rPr>
        <w:t>dabiru donesene u postupku</w:t>
      </w:r>
      <w:r w:rsidRPr="00AD67C6">
        <w:rPr>
          <w:rFonts w:ascii="Arial" w:hAnsi="Arial" w:cs="Arial"/>
          <w:sz w:val="24"/>
          <w:szCs w:val="24"/>
        </w:rPr>
        <w:t xml:space="preserve"> nabave</w:t>
      </w:r>
      <w:r w:rsidR="00AD67C6" w:rsidRPr="00AD67C6">
        <w:rPr>
          <w:rFonts w:ascii="Arial" w:hAnsi="Arial" w:cs="Arial"/>
          <w:sz w:val="24"/>
          <w:szCs w:val="24"/>
        </w:rPr>
        <w:t xml:space="preserve"> s objavom Obavijest o nabavi</w:t>
      </w:r>
      <w:r w:rsidRPr="00AD67C6">
        <w:rPr>
          <w:rFonts w:ascii="Arial" w:hAnsi="Arial" w:cs="Arial"/>
          <w:sz w:val="24"/>
          <w:szCs w:val="24"/>
        </w:rPr>
        <w:t xml:space="preserve"> sukladn</w:t>
      </w:r>
      <w:r w:rsidR="00AD67C6" w:rsidRPr="00AD67C6">
        <w:rPr>
          <w:rFonts w:ascii="Arial" w:hAnsi="Arial" w:cs="Arial"/>
          <w:sz w:val="24"/>
          <w:szCs w:val="24"/>
        </w:rPr>
        <w:t>o čl.17.</w:t>
      </w:r>
      <w:r w:rsidR="00AD67C6">
        <w:rPr>
          <w:rFonts w:ascii="Arial" w:hAnsi="Arial" w:cs="Arial"/>
          <w:sz w:val="24"/>
          <w:szCs w:val="24"/>
        </w:rPr>
        <w:t>2 i17.3.</w:t>
      </w:r>
      <w:r w:rsidR="00AD67C6" w:rsidRPr="00AD67C6">
        <w:rPr>
          <w:rFonts w:ascii="Arial" w:hAnsi="Arial" w:cs="Arial"/>
          <w:sz w:val="24"/>
          <w:szCs w:val="24"/>
        </w:rPr>
        <w:t xml:space="preserve"> Priloga 4. Postupci nabave za osobe koje nisu obveznici Zakona o javnoj nabavi. </w:t>
      </w:r>
    </w:p>
    <w:p w14:paraId="198B6CCE" w14:textId="77777777" w:rsidR="008C0EB1" w:rsidRPr="0027628B" w:rsidRDefault="009952D2" w:rsidP="00C242D8">
      <w:pPr>
        <w:jc w:val="both"/>
        <w:rPr>
          <w:rFonts w:ascii="Arial" w:hAnsi="Arial" w:cs="Arial"/>
          <w:sz w:val="24"/>
          <w:szCs w:val="24"/>
        </w:rPr>
      </w:pPr>
      <w:r w:rsidRPr="00B06B56">
        <w:rPr>
          <w:rFonts w:ascii="Arial" w:hAnsi="Arial" w:cs="Arial"/>
          <w:sz w:val="24"/>
          <w:szCs w:val="24"/>
        </w:rPr>
        <w:t>Ugovorne strane su suglasne da je predmet ovog</w:t>
      </w:r>
      <w:r w:rsidR="00463161">
        <w:rPr>
          <w:rFonts w:ascii="Arial" w:hAnsi="Arial" w:cs="Arial"/>
          <w:sz w:val="24"/>
          <w:szCs w:val="24"/>
        </w:rPr>
        <w:t xml:space="preserve"> Ugovora</w:t>
      </w:r>
      <w:r w:rsidR="00245924">
        <w:rPr>
          <w:rFonts w:ascii="Arial" w:hAnsi="Arial" w:cs="Arial"/>
          <w:sz w:val="24"/>
          <w:szCs w:val="24"/>
        </w:rPr>
        <w:t xml:space="preserve"> izgradnja</w:t>
      </w:r>
      <w:r w:rsidR="0039288D">
        <w:rPr>
          <w:rFonts w:ascii="Arial" w:hAnsi="Arial" w:cs="Arial"/>
          <w:sz w:val="24"/>
          <w:szCs w:val="24"/>
        </w:rPr>
        <w:t xml:space="preserve"> </w:t>
      </w:r>
      <w:r w:rsidRPr="00B06B56">
        <w:rPr>
          <w:rFonts w:ascii="Arial" w:hAnsi="Arial" w:cs="Arial"/>
          <w:sz w:val="24"/>
          <w:szCs w:val="24"/>
        </w:rPr>
        <w:t xml:space="preserve">proizvodno – skladišne hale </w:t>
      </w:r>
      <w:r w:rsidR="00245924">
        <w:rPr>
          <w:rFonts w:ascii="Arial" w:hAnsi="Arial" w:cs="Arial"/>
          <w:sz w:val="24"/>
          <w:szCs w:val="24"/>
        </w:rPr>
        <w:t xml:space="preserve">2 </w:t>
      </w:r>
      <w:r w:rsidR="0039288D">
        <w:rPr>
          <w:rFonts w:ascii="Arial" w:hAnsi="Arial" w:cs="Arial"/>
          <w:sz w:val="24"/>
          <w:szCs w:val="24"/>
        </w:rPr>
        <w:t xml:space="preserve">na parceli k.č.br. 697/2 </w:t>
      </w:r>
      <w:r w:rsidRPr="00B06B56">
        <w:rPr>
          <w:rFonts w:ascii="Arial" w:hAnsi="Arial" w:cs="Arial"/>
          <w:sz w:val="24"/>
          <w:szCs w:val="24"/>
        </w:rPr>
        <w:t xml:space="preserve">u Ludbregu na projektu </w:t>
      </w:r>
      <w:r w:rsidR="00245924" w:rsidRPr="00245924">
        <w:rPr>
          <w:rFonts w:ascii="Arial" w:hAnsi="Arial" w:cs="Arial"/>
          <w:sz w:val="24"/>
          <w:szCs w:val="24"/>
        </w:rPr>
        <w:t xml:space="preserve">„Proširenje </w:t>
      </w:r>
      <w:proofErr w:type="spellStart"/>
      <w:r w:rsidR="00245924" w:rsidRPr="00245924">
        <w:rPr>
          <w:rFonts w:ascii="Arial" w:hAnsi="Arial" w:cs="Arial"/>
          <w:sz w:val="24"/>
          <w:szCs w:val="24"/>
        </w:rPr>
        <w:t>pRoizvodnih</w:t>
      </w:r>
      <w:proofErr w:type="spellEnd"/>
      <w:r w:rsidR="00245924" w:rsidRPr="00245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5924" w:rsidRPr="00245924">
        <w:rPr>
          <w:rFonts w:ascii="Arial" w:hAnsi="Arial" w:cs="Arial"/>
          <w:sz w:val="24"/>
          <w:szCs w:val="24"/>
        </w:rPr>
        <w:t>kapacIteta</w:t>
      </w:r>
      <w:proofErr w:type="spellEnd"/>
      <w:r w:rsidR="00245924" w:rsidRPr="00245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5924" w:rsidRPr="00245924">
        <w:rPr>
          <w:rFonts w:ascii="Arial" w:hAnsi="Arial" w:cs="Arial"/>
          <w:sz w:val="24"/>
          <w:szCs w:val="24"/>
        </w:rPr>
        <w:t>izgradNjom</w:t>
      </w:r>
      <w:proofErr w:type="spellEnd"/>
      <w:r w:rsidR="00245924" w:rsidRPr="00245924">
        <w:rPr>
          <w:rFonts w:ascii="Arial" w:hAnsi="Arial" w:cs="Arial"/>
          <w:sz w:val="24"/>
          <w:szCs w:val="24"/>
        </w:rPr>
        <w:t xml:space="preserve"> hale i nabavkom nove Tehnologije - PRINT“ </w:t>
      </w:r>
      <w:r w:rsidRPr="00245924">
        <w:rPr>
          <w:rFonts w:ascii="Arial" w:hAnsi="Arial" w:cs="Arial"/>
          <w:sz w:val="24"/>
          <w:szCs w:val="24"/>
        </w:rPr>
        <w:t xml:space="preserve"> </w:t>
      </w:r>
      <w:r w:rsidR="00245924" w:rsidRPr="00245924">
        <w:rPr>
          <w:rFonts w:ascii="Arial" w:hAnsi="Arial" w:cs="Arial"/>
          <w:sz w:val="24"/>
          <w:szCs w:val="24"/>
        </w:rPr>
        <w:t xml:space="preserve">sufinanciran sredstvima iz Europskih strukturnih fondova i investicijskih fondova u </w:t>
      </w:r>
      <w:r w:rsidR="00245924" w:rsidRPr="0027628B">
        <w:rPr>
          <w:rFonts w:ascii="Arial" w:hAnsi="Arial" w:cs="Arial"/>
          <w:sz w:val="24"/>
          <w:szCs w:val="24"/>
        </w:rPr>
        <w:t>financijskom razdoblju 2014. - 2020.,</w:t>
      </w:r>
      <w:r w:rsidRPr="0027628B">
        <w:rPr>
          <w:rFonts w:ascii="Arial" w:hAnsi="Arial" w:cs="Arial"/>
          <w:sz w:val="24"/>
          <w:szCs w:val="24"/>
        </w:rPr>
        <w:t xml:space="preserve"> i sastoji se</w:t>
      </w:r>
      <w:r w:rsidR="00F0778E" w:rsidRPr="0027628B">
        <w:rPr>
          <w:rFonts w:ascii="Arial" w:hAnsi="Arial" w:cs="Arial"/>
          <w:sz w:val="24"/>
          <w:szCs w:val="24"/>
        </w:rPr>
        <w:t xml:space="preserve"> </w:t>
      </w:r>
      <w:r w:rsidR="00463161" w:rsidRPr="0027628B">
        <w:rPr>
          <w:rFonts w:ascii="Arial" w:hAnsi="Arial" w:cs="Arial"/>
          <w:sz w:val="24"/>
          <w:szCs w:val="24"/>
        </w:rPr>
        <w:t>od:</w:t>
      </w:r>
      <w:r w:rsidR="008C0EB1" w:rsidRPr="0027628B">
        <w:t xml:space="preserve"> </w:t>
      </w:r>
      <w:r w:rsidR="008C0EB1" w:rsidRPr="0027628B">
        <w:rPr>
          <w:rFonts w:ascii="Arial" w:hAnsi="Arial" w:cs="Arial"/>
          <w:sz w:val="24"/>
          <w:szCs w:val="24"/>
        </w:rPr>
        <w:tab/>
      </w:r>
    </w:p>
    <w:p w14:paraId="14D9EB03" w14:textId="77777777" w:rsidR="008C0EB1" w:rsidRPr="0027628B" w:rsidRDefault="0027628B" w:rsidP="0027628B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27628B">
        <w:rPr>
          <w:rFonts w:ascii="Arial" w:hAnsi="Arial" w:cs="Arial"/>
          <w:sz w:val="24"/>
          <w:szCs w:val="24"/>
        </w:rPr>
        <w:lastRenderedPageBreak/>
        <w:t>Izvođenje rušenja postojećih zgrada,</w:t>
      </w:r>
      <w:r w:rsidR="008C0EB1" w:rsidRPr="0027628B">
        <w:rPr>
          <w:rFonts w:ascii="Arial" w:hAnsi="Arial" w:cs="Arial"/>
          <w:sz w:val="24"/>
          <w:szCs w:val="24"/>
        </w:rPr>
        <w:t xml:space="preserve"> građevinski i obrtnički radova, električnih radova, strojarskih radova, radova na vodovodu i kanalizaciji te vanjsko uređenje na izgradnji proizvodno skladišne hale,  sukladno Zakonu o gradnji i posebnim propisima a temeljem glavnog i izvedbenog projekta i građevinske dozvole;</w:t>
      </w:r>
    </w:p>
    <w:p w14:paraId="07199335" w14:textId="77777777" w:rsidR="008C0EB1" w:rsidRPr="0027628B" w:rsidRDefault="008C0EB1" w:rsidP="00747CB2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7628B">
        <w:rPr>
          <w:rFonts w:ascii="Arial" w:hAnsi="Arial" w:cs="Arial"/>
          <w:sz w:val="24"/>
          <w:szCs w:val="24"/>
        </w:rPr>
        <w:t xml:space="preserve">Uređenje i vođenje gradilišta sukladno posebnom zakonu i </w:t>
      </w:r>
      <w:r w:rsidRPr="00E26955">
        <w:rPr>
          <w:rFonts w:ascii="Arial" w:hAnsi="Arial" w:cs="Arial"/>
          <w:sz w:val="24"/>
          <w:szCs w:val="24"/>
        </w:rPr>
        <w:t>Zakonu o gradnji</w:t>
      </w:r>
      <w:r w:rsidR="0027628B" w:rsidRPr="00E26955">
        <w:rPr>
          <w:rFonts w:ascii="Arial" w:hAnsi="Arial" w:cs="Arial"/>
          <w:sz w:val="24"/>
          <w:szCs w:val="24"/>
        </w:rPr>
        <w:t>;</w:t>
      </w:r>
    </w:p>
    <w:p w14:paraId="7B3105CF" w14:textId="77777777" w:rsidR="008C0EB1" w:rsidRPr="0027628B" w:rsidRDefault="008C0EB1" w:rsidP="00747CB2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7628B">
        <w:rPr>
          <w:rFonts w:ascii="Arial" w:hAnsi="Arial" w:cs="Arial"/>
          <w:sz w:val="24"/>
          <w:szCs w:val="24"/>
        </w:rPr>
        <w:t>Vođenje dokumentacije na gradilištu sukladno relevantnom zakonu</w:t>
      </w:r>
      <w:r w:rsidR="0027628B" w:rsidRPr="0027628B">
        <w:rPr>
          <w:rFonts w:ascii="Arial" w:hAnsi="Arial" w:cs="Arial"/>
          <w:sz w:val="24"/>
          <w:szCs w:val="24"/>
        </w:rPr>
        <w:t>;</w:t>
      </w:r>
    </w:p>
    <w:p w14:paraId="22B8C0D3" w14:textId="77777777" w:rsidR="008C0EB1" w:rsidRPr="0027628B" w:rsidRDefault="008C0EB1" w:rsidP="00747CB2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7628B">
        <w:rPr>
          <w:rFonts w:ascii="Arial" w:hAnsi="Arial" w:cs="Arial"/>
          <w:sz w:val="24"/>
          <w:szCs w:val="24"/>
        </w:rPr>
        <w:t>Suradnja s nadzornim inženjerom i investitorom</w:t>
      </w:r>
      <w:r w:rsidR="0027628B" w:rsidRPr="0027628B">
        <w:rPr>
          <w:rFonts w:ascii="Arial" w:hAnsi="Arial" w:cs="Arial"/>
          <w:sz w:val="24"/>
          <w:szCs w:val="24"/>
        </w:rPr>
        <w:t>;</w:t>
      </w:r>
    </w:p>
    <w:p w14:paraId="24CA246A" w14:textId="77777777" w:rsidR="008C0EB1" w:rsidRPr="0027628B" w:rsidRDefault="008C0EB1" w:rsidP="00747CB2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7628B">
        <w:rPr>
          <w:rFonts w:ascii="Arial" w:hAnsi="Arial" w:cs="Arial"/>
          <w:sz w:val="24"/>
          <w:szCs w:val="24"/>
        </w:rPr>
        <w:t xml:space="preserve">Sudjeluje u upravnom postupku radi ishođenja uporabne dozvole </w:t>
      </w:r>
      <w:r w:rsidR="0027628B" w:rsidRPr="0027628B">
        <w:rPr>
          <w:rFonts w:ascii="Arial" w:hAnsi="Arial" w:cs="Arial"/>
          <w:sz w:val="24"/>
          <w:szCs w:val="24"/>
        </w:rPr>
        <w:t>;</w:t>
      </w:r>
    </w:p>
    <w:p w14:paraId="79E3AE1A" w14:textId="77777777" w:rsidR="009952D2" w:rsidRPr="0027628B" w:rsidRDefault="008C0EB1" w:rsidP="00747CB2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7628B">
        <w:rPr>
          <w:rFonts w:ascii="Arial" w:hAnsi="Arial" w:cs="Arial"/>
          <w:sz w:val="24"/>
          <w:szCs w:val="24"/>
        </w:rPr>
        <w:t>Otklanjanje svi</w:t>
      </w:r>
      <w:r w:rsidR="0027628B" w:rsidRPr="0027628B">
        <w:rPr>
          <w:rFonts w:ascii="Arial" w:hAnsi="Arial" w:cs="Arial"/>
          <w:sz w:val="24"/>
          <w:szCs w:val="24"/>
        </w:rPr>
        <w:t>h nedostataka u jamstvenom roku.</w:t>
      </w:r>
    </w:p>
    <w:p w14:paraId="2E9B131B" w14:textId="77777777" w:rsidR="00E32BE2" w:rsidRPr="00F93C18" w:rsidRDefault="00E32BE2" w:rsidP="00840138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na temelju Ponude  </w:t>
      </w:r>
      <w:r w:rsidR="0032494E">
        <w:rPr>
          <w:rFonts w:ascii="Arial" w:hAnsi="Arial" w:cs="Arial"/>
          <w:sz w:val="24"/>
          <w:szCs w:val="24"/>
        </w:rPr>
        <w:t>Izvođača od _______________ 2017</w:t>
      </w:r>
      <w:r w:rsidRPr="00D63C07">
        <w:rPr>
          <w:rFonts w:ascii="Arial" w:hAnsi="Arial" w:cs="Arial"/>
          <w:sz w:val="24"/>
          <w:szCs w:val="24"/>
        </w:rPr>
        <w:t>.g.,</w:t>
      </w:r>
      <w:r w:rsidR="0039288D">
        <w:rPr>
          <w:rFonts w:ascii="Arial" w:hAnsi="Arial" w:cs="Arial"/>
          <w:sz w:val="24"/>
          <w:szCs w:val="24"/>
        </w:rPr>
        <w:t xml:space="preserve"> i </w:t>
      </w:r>
      <w:r w:rsidR="00342740">
        <w:rPr>
          <w:rFonts w:ascii="Arial" w:hAnsi="Arial" w:cs="Arial"/>
          <w:sz w:val="24"/>
          <w:szCs w:val="24"/>
        </w:rPr>
        <w:t>sukladno</w:t>
      </w:r>
      <w:r w:rsidR="0039288D">
        <w:rPr>
          <w:rFonts w:ascii="Arial" w:hAnsi="Arial" w:cs="Arial"/>
          <w:sz w:val="24"/>
          <w:szCs w:val="24"/>
        </w:rPr>
        <w:t xml:space="preserve"> Odluci o odabiru </w:t>
      </w:r>
      <w:proofErr w:type="spellStart"/>
      <w:r w:rsidR="0039288D">
        <w:rPr>
          <w:rFonts w:ascii="Arial" w:hAnsi="Arial" w:cs="Arial"/>
          <w:sz w:val="24"/>
          <w:szCs w:val="24"/>
        </w:rPr>
        <w:t>br</w:t>
      </w:r>
      <w:proofErr w:type="spellEnd"/>
      <w:r w:rsidR="00C3093B">
        <w:rPr>
          <w:rFonts w:ascii="Arial" w:hAnsi="Arial" w:cs="Arial"/>
          <w:color w:val="FF0000"/>
          <w:sz w:val="24"/>
          <w:szCs w:val="24"/>
        </w:rPr>
        <w:t xml:space="preserve"> ___</w:t>
      </w:r>
      <w:r w:rsidR="0039288D" w:rsidRPr="006414E6">
        <w:rPr>
          <w:rFonts w:ascii="Arial" w:hAnsi="Arial" w:cs="Arial"/>
          <w:color w:val="FF0000"/>
          <w:sz w:val="24"/>
          <w:szCs w:val="24"/>
        </w:rPr>
        <w:t xml:space="preserve"> </w:t>
      </w:r>
      <w:r w:rsidR="0039288D">
        <w:rPr>
          <w:rFonts w:ascii="Arial" w:hAnsi="Arial" w:cs="Arial"/>
          <w:sz w:val="24"/>
          <w:szCs w:val="24"/>
        </w:rPr>
        <w:t xml:space="preserve">od </w:t>
      </w:r>
      <w:r w:rsidR="006414E6">
        <w:rPr>
          <w:rFonts w:ascii="Arial" w:hAnsi="Arial" w:cs="Arial"/>
          <w:sz w:val="24"/>
          <w:szCs w:val="24"/>
        </w:rPr>
        <w:t>____</w:t>
      </w:r>
      <w:r w:rsidR="0039288D">
        <w:rPr>
          <w:rFonts w:ascii="Arial" w:hAnsi="Arial" w:cs="Arial"/>
          <w:sz w:val="24"/>
          <w:szCs w:val="24"/>
        </w:rPr>
        <w:t xml:space="preserve">, </w:t>
      </w:r>
      <w:r w:rsidRPr="00D63C07">
        <w:rPr>
          <w:rFonts w:ascii="Arial" w:hAnsi="Arial" w:cs="Arial"/>
          <w:sz w:val="24"/>
          <w:szCs w:val="24"/>
        </w:rPr>
        <w:t xml:space="preserve"> </w:t>
      </w:r>
      <w:r w:rsidR="00342740">
        <w:rPr>
          <w:rFonts w:ascii="Arial" w:hAnsi="Arial" w:cs="Arial"/>
          <w:sz w:val="24"/>
          <w:szCs w:val="24"/>
        </w:rPr>
        <w:t>Troškovnik</w:t>
      </w:r>
      <w:r w:rsidR="008D5C61">
        <w:rPr>
          <w:rFonts w:ascii="Arial" w:hAnsi="Arial" w:cs="Arial"/>
          <w:sz w:val="24"/>
          <w:szCs w:val="24"/>
        </w:rPr>
        <w:t xml:space="preserve"> i</w:t>
      </w:r>
      <w:r w:rsidR="00342740" w:rsidRPr="001A4F1D">
        <w:rPr>
          <w:rFonts w:ascii="Arial" w:hAnsi="Arial" w:cs="Arial"/>
          <w:sz w:val="24"/>
          <w:szCs w:val="24"/>
        </w:rPr>
        <w:t xml:space="preserve"> Glavni</w:t>
      </w:r>
      <w:r w:rsidR="00A111B1" w:rsidRPr="001A4F1D">
        <w:rPr>
          <w:rFonts w:ascii="Arial" w:hAnsi="Arial" w:cs="Arial"/>
          <w:sz w:val="24"/>
          <w:szCs w:val="24"/>
        </w:rPr>
        <w:t xml:space="preserve"> </w:t>
      </w:r>
      <w:r w:rsidR="00342740" w:rsidRPr="001A4F1D">
        <w:rPr>
          <w:rFonts w:ascii="Arial" w:hAnsi="Arial" w:cs="Arial"/>
          <w:sz w:val="24"/>
          <w:szCs w:val="24"/>
        </w:rPr>
        <w:t>projekt specificiran u točc</w:t>
      </w:r>
      <w:r w:rsidR="006414E6" w:rsidRPr="001A4F1D">
        <w:rPr>
          <w:rFonts w:ascii="Arial" w:hAnsi="Arial" w:cs="Arial"/>
          <w:sz w:val="24"/>
          <w:szCs w:val="24"/>
        </w:rPr>
        <w:t>i 1</w:t>
      </w:r>
      <w:r w:rsidR="00342740" w:rsidRPr="001A4F1D">
        <w:rPr>
          <w:rFonts w:ascii="Arial" w:hAnsi="Arial" w:cs="Arial"/>
          <w:sz w:val="24"/>
          <w:szCs w:val="24"/>
        </w:rPr>
        <w:t>.</w:t>
      </w:r>
      <w:r w:rsidR="006414E6" w:rsidRPr="001A4F1D">
        <w:rPr>
          <w:rFonts w:ascii="Arial" w:hAnsi="Arial" w:cs="Arial"/>
          <w:sz w:val="24"/>
          <w:szCs w:val="24"/>
        </w:rPr>
        <w:t xml:space="preserve"> G</w:t>
      </w:r>
      <w:r w:rsidR="00A111B1" w:rsidRPr="001A4F1D">
        <w:rPr>
          <w:rFonts w:ascii="Arial" w:hAnsi="Arial" w:cs="Arial"/>
          <w:sz w:val="24"/>
          <w:szCs w:val="24"/>
        </w:rPr>
        <w:t>lavnog projekta</w:t>
      </w:r>
      <w:r w:rsidR="00342740" w:rsidRPr="001A4F1D">
        <w:rPr>
          <w:rFonts w:ascii="Arial" w:hAnsi="Arial" w:cs="Arial"/>
          <w:sz w:val="24"/>
          <w:szCs w:val="24"/>
        </w:rPr>
        <w:t xml:space="preserve">, </w:t>
      </w:r>
      <w:r w:rsidR="00A111B1" w:rsidRPr="001A4F1D">
        <w:rPr>
          <w:rFonts w:ascii="Arial" w:hAnsi="Arial" w:cs="Arial"/>
          <w:sz w:val="24"/>
          <w:szCs w:val="24"/>
        </w:rPr>
        <w:t xml:space="preserve"> ponude izvođača i svi drugi </w:t>
      </w:r>
      <w:r w:rsidR="00A111B1" w:rsidRPr="00F93C18">
        <w:rPr>
          <w:rFonts w:ascii="Arial" w:hAnsi="Arial" w:cs="Arial"/>
          <w:sz w:val="24"/>
          <w:szCs w:val="24"/>
        </w:rPr>
        <w:t>pisani sporazumi i zapisničke konstatacije koje će nastati u tijeku realizacije ugovora a ovjerene su ovlaštenih predstavnika ugovornih strana</w:t>
      </w:r>
      <w:r w:rsidRPr="00F93C18">
        <w:rPr>
          <w:rFonts w:ascii="Arial" w:hAnsi="Arial" w:cs="Arial"/>
          <w:sz w:val="24"/>
          <w:szCs w:val="24"/>
        </w:rPr>
        <w:t xml:space="preserve"> i čine njegov sastavni dio.</w:t>
      </w:r>
    </w:p>
    <w:p w14:paraId="0E38CFCC" w14:textId="77777777" w:rsidR="00E32BE2" w:rsidRPr="00D63C07" w:rsidRDefault="00E32BE2" w:rsidP="00C242D8">
      <w:pPr>
        <w:jc w:val="both"/>
        <w:rPr>
          <w:rFonts w:ascii="Arial" w:hAnsi="Arial" w:cs="Arial"/>
          <w:sz w:val="24"/>
          <w:szCs w:val="24"/>
        </w:rPr>
      </w:pPr>
      <w:r w:rsidRPr="00CC7AFA">
        <w:rPr>
          <w:rFonts w:ascii="Arial" w:hAnsi="Arial" w:cs="Arial"/>
          <w:sz w:val="24"/>
          <w:szCs w:val="24"/>
        </w:rPr>
        <w:t xml:space="preserve">Osim obveze iz prethodnog stavka Izvođač  je u obvezi, na pisani zahtjev Naručitelja, u svim fazama izvođenja radova izvršiti potrebne izmjene  koje Naručitelj ocijeni korisnim, a koji su u skladu s pravilima struke, u svrhu ispunjenja i zaštite </w:t>
      </w:r>
      <w:r w:rsidRPr="00D63C07">
        <w:rPr>
          <w:rFonts w:ascii="Arial" w:hAnsi="Arial" w:cs="Arial"/>
          <w:sz w:val="24"/>
          <w:szCs w:val="24"/>
        </w:rPr>
        <w:t>Naručiteljevih interesa opisanih u projektnom zadatku.</w:t>
      </w:r>
    </w:p>
    <w:p w14:paraId="3488888C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74EB289D" w14:textId="77777777" w:rsidR="00E32BE2" w:rsidRPr="00D63C07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7C82135B" w14:textId="77777777" w:rsidR="00E32BE2" w:rsidRPr="00D63C07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Zahtjevi izvođenja radova</w:t>
      </w:r>
    </w:p>
    <w:p w14:paraId="252D81DF" w14:textId="77777777" w:rsidR="00E32BE2" w:rsidRPr="00D63C07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2.</w:t>
      </w:r>
    </w:p>
    <w:p w14:paraId="5DDC0C92" w14:textId="77777777" w:rsidR="00E32BE2" w:rsidRPr="008D5C61" w:rsidRDefault="00E32BE2" w:rsidP="00C242D8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Zahtjevi za izvođenje radova iz članka 1. ovog Ugovora, izraženi su u slijedećoj projektno-tehničkoj dokumentaciji, koja se nalazi u privitku ovog ugovora i čini njegov </w:t>
      </w:r>
      <w:r w:rsidRPr="008D5C61">
        <w:rPr>
          <w:rFonts w:ascii="Arial" w:hAnsi="Arial" w:cs="Arial"/>
          <w:sz w:val="24"/>
          <w:szCs w:val="24"/>
        </w:rPr>
        <w:t>sastavni dio:</w:t>
      </w:r>
    </w:p>
    <w:p w14:paraId="5DDB1E98" w14:textId="77777777" w:rsidR="00E32BE2" w:rsidRPr="008D5C61" w:rsidRDefault="00E45516" w:rsidP="00C242D8">
      <w:pPr>
        <w:jc w:val="both"/>
        <w:rPr>
          <w:rFonts w:ascii="Arial" w:hAnsi="Arial" w:cs="Arial"/>
          <w:sz w:val="24"/>
          <w:szCs w:val="24"/>
        </w:rPr>
      </w:pPr>
      <w:r w:rsidRPr="008D5C61">
        <w:rPr>
          <w:rFonts w:ascii="Arial" w:hAnsi="Arial" w:cs="Arial"/>
          <w:sz w:val="24"/>
          <w:szCs w:val="24"/>
        </w:rPr>
        <w:t>Glavni projekt, rujan 2015</w:t>
      </w:r>
      <w:r w:rsidR="00E32BE2" w:rsidRPr="008D5C61">
        <w:rPr>
          <w:rFonts w:ascii="Arial" w:hAnsi="Arial" w:cs="Arial"/>
          <w:sz w:val="24"/>
          <w:szCs w:val="24"/>
        </w:rPr>
        <w:t>. zajednička</w:t>
      </w:r>
      <w:r w:rsidR="00B135CB" w:rsidRPr="008D5C61">
        <w:rPr>
          <w:rFonts w:ascii="Arial" w:hAnsi="Arial" w:cs="Arial"/>
          <w:sz w:val="24"/>
          <w:szCs w:val="24"/>
        </w:rPr>
        <w:t xml:space="preserve"> oznaka projekta: </w:t>
      </w:r>
      <w:r w:rsidRPr="008D5C61">
        <w:rPr>
          <w:rFonts w:ascii="Arial" w:hAnsi="Arial" w:cs="Arial"/>
          <w:b/>
          <w:bCs/>
          <w:sz w:val="24"/>
          <w:szCs w:val="24"/>
        </w:rPr>
        <w:t xml:space="preserve"> 359/2015</w:t>
      </w:r>
      <w:r w:rsidRPr="008D5C61">
        <w:rPr>
          <w:rFonts w:ascii="Arial" w:hAnsi="Arial" w:cs="Arial"/>
          <w:sz w:val="24"/>
          <w:szCs w:val="24"/>
        </w:rPr>
        <w:t xml:space="preserve"> koji obuhvaća</w:t>
      </w:r>
      <w:r w:rsidR="00E32BE2" w:rsidRPr="008D5C61">
        <w:rPr>
          <w:rFonts w:ascii="Arial" w:hAnsi="Arial" w:cs="Arial"/>
          <w:sz w:val="24"/>
          <w:szCs w:val="24"/>
        </w:rPr>
        <w:t xml:space="preserve"> kako slijedi:</w:t>
      </w:r>
    </w:p>
    <w:tbl>
      <w:tblPr>
        <w:tblW w:w="225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701"/>
        <w:gridCol w:w="5245"/>
        <w:gridCol w:w="1701"/>
        <w:gridCol w:w="5245"/>
        <w:gridCol w:w="1701"/>
        <w:gridCol w:w="6946"/>
      </w:tblGrid>
      <w:tr w:rsidR="00BA334A" w:rsidRPr="008D5C61" w14:paraId="341B179A" w14:textId="77777777" w:rsidTr="00BA334A">
        <w:tc>
          <w:tcPr>
            <w:tcW w:w="1701" w:type="dxa"/>
            <w:shd w:val="clear" w:color="auto" w:fill="auto"/>
          </w:tcPr>
          <w:p w14:paraId="3A319A17" w14:textId="77777777" w:rsidR="00E32BE2" w:rsidRPr="008D5C61" w:rsidRDefault="00E26955" w:rsidP="008D5C61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Mapa</w:t>
            </w:r>
            <w:r w:rsidR="008D5C61" w:rsidRPr="008D5C61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 xml:space="preserve"> I.</w:t>
            </w:r>
          </w:p>
        </w:tc>
        <w:tc>
          <w:tcPr>
            <w:tcW w:w="6946" w:type="dxa"/>
            <w:gridSpan w:val="2"/>
          </w:tcPr>
          <w:p w14:paraId="1BF13B46" w14:textId="77777777" w:rsidR="00E32BE2" w:rsidRPr="008D5C61" w:rsidRDefault="00E26955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ARHITEKTONSKI PROJEKT</w:t>
            </w:r>
          </w:p>
          <w:p w14:paraId="107BBAE2" w14:textId="77777777" w:rsidR="0004663D" w:rsidRPr="008D5C61" w:rsidRDefault="0004663D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 w:rsidRPr="008D5C61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ELABORAT MJERA ZAŠTITE NA RADU</w:t>
            </w:r>
          </w:p>
          <w:p w14:paraId="75BD2A65" w14:textId="77777777" w:rsidR="00E32BE2" w:rsidRPr="008D5C61" w:rsidRDefault="0004663D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 w:rsidRPr="008D5C61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 xml:space="preserve">PROING </w:t>
            </w:r>
            <w:proofErr w:type="spellStart"/>
            <w:r w:rsidRPr="008D5C61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d.o.o.,Varaždin</w:t>
            </w:r>
            <w:proofErr w:type="spellEnd"/>
            <w:r w:rsidRPr="008D5C61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 xml:space="preserve">, </w:t>
            </w:r>
            <w:r w:rsidR="00E32BE2" w:rsidRPr="008D5C61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75104AAA" w14:textId="77777777" w:rsidR="0004663D" w:rsidRPr="008D5C61" w:rsidRDefault="0004663D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gridSpan w:val="2"/>
          </w:tcPr>
          <w:p w14:paraId="0D0D6435" w14:textId="77777777" w:rsidR="00E32BE2" w:rsidRPr="008D5C61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shd w:val="clear" w:color="auto" w:fill="auto"/>
          </w:tcPr>
          <w:p w14:paraId="55C9EFE3" w14:textId="77777777" w:rsidR="00E32BE2" w:rsidRPr="008D5C61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 w:rsidRPr="008D5C61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PROJEKT VIDEONADZORA I PROTUPROVALE</w:t>
            </w:r>
          </w:p>
          <w:p w14:paraId="3F04BEDE" w14:textId="77777777" w:rsidR="00E32BE2" w:rsidRPr="008D5C61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 w:rsidRPr="008D5C61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ELARH PROJEKT d.o.o., Zagreb, Šoljanova 1A</w:t>
            </w:r>
          </w:p>
        </w:tc>
      </w:tr>
      <w:tr w:rsidR="00BA334A" w:rsidRPr="00BA334A" w14:paraId="0DF3A9AF" w14:textId="77777777" w:rsidTr="00BA334A">
        <w:tc>
          <w:tcPr>
            <w:tcW w:w="1701" w:type="dxa"/>
            <w:shd w:val="clear" w:color="auto" w:fill="auto"/>
          </w:tcPr>
          <w:p w14:paraId="0E653754" w14:textId="77777777" w:rsidR="00E32BE2" w:rsidRPr="00FD6862" w:rsidRDefault="00E26955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Mapa II</w:t>
            </w:r>
          </w:p>
        </w:tc>
        <w:tc>
          <w:tcPr>
            <w:tcW w:w="6946" w:type="dxa"/>
            <w:gridSpan w:val="2"/>
          </w:tcPr>
          <w:p w14:paraId="5C0856D3" w14:textId="77777777" w:rsidR="00E32BE2" w:rsidRPr="00FD6862" w:rsidRDefault="00E26955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GRAĐEVINSKI PROJEKTI</w:t>
            </w:r>
          </w:p>
          <w:p w14:paraId="46F7B72A" w14:textId="77777777" w:rsidR="00E32BE2" w:rsidRPr="00FD6862" w:rsidRDefault="0004663D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 w:rsidRPr="00FD6862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 xml:space="preserve">PROING </w:t>
            </w:r>
            <w:proofErr w:type="spellStart"/>
            <w:r w:rsidRPr="00FD6862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d.o.o.,Varaždin</w:t>
            </w:r>
            <w:proofErr w:type="spellEnd"/>
            <w:r w:rsidR="00E26955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 xml:space="preserve">/Slunjski </w:t>
            </w:r>
            <w:proofErr w:type="spellStart"/>
            <w:r w:rsidR="00E26955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d.o.o</w:t>
            </w:r>
            <w:proofErr w:type="spellEnd"/>
            <w:r w:rsidR="00E26955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 xml:space="preserve"> Varaždin</w:t>
            </w:r>
          </w:p>
          <w:p w14:paraId="283AB048" w14:textId="77777777" w:rsidR="0004663D" w:rsidRPr="00FD6862" w:rsidRDefault="0004663D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gridSpan w:val="2"/>
          </w:tcPr>
          <w:p w14:paraId="6E8994D1" w14:textId="77777777" w:rsidR="00E32BE2" w:rsidRPr="00BA334A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shd w:val="clear" w:color="auto" w:fill="auto"/>
          </w:tcPr>
          <w:p w14:paraId="2F1F0DE3" w14:textId="77777777" w:rsidR="00E32BE2" w:rsidRPr="00BA334A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</w:pPr>
            <w:r w:rsidRPr="00BA334A"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  <w:t>PROJEKT VODOVODOVODA I KANALIZACIJE</w:t>
            </w:r>
          </w:p>
          <w:p w14:paraId="55648FF6" w14:textId="77777777" w:rsidR="00E32BE2" w:rsidRPr="00BA334A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</w:pPr>
            <w:r w:rsidRPr="00BA334A"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  <w:t>OPUS OPTIMUS d.o.o., Zagreb, Paška 35 B</w:t>
            </w:r>
          </w:p>
        </w:tc>
      </w:tr>
      <w:tr w:rsidR="00BA334A" w:rsidRPr="00BA334A" w14:paraId="63299FB9" w14:textId="77777777" w:rsidTr="00BA334A">
        <w:tc>
          <w:tcPr>
            <w:tcW w:w="1701" w:type="dxa"/>
            <w:shd w:val="clear" w:color="auto" w:fill="auto"/>
          </w:tcPr>
          <w:p w14:paraId="57C165D4" w14:textId="77777777" w:rsidR="00E32BE2" w:rsidRPr="00B135CB" w:rsidRDefault="00E26955" w:rsidP="00FD6862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lastRenderedPageBreak/>
              <w:t>Mapa III</w:t>
            </w:r>
          </w:p>
        </w:tc>
        <w:tc>
          <w:tcPr>
            <w:tcW w:w="6946" w:type="dxa"/>
            <w:gridSpan w:val="2"/>
          </w:tcPr>
          <w:p w14:paraId="316C6C41" w14:textId="77777777" w:rsidR="00E32BE2" w:rsidRPr="00FD6862" w:rsidRDefault="00E26955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ELEKTROTEHNIČKI PROJEKTI</w:t>
            </w:r>
          </w:p>
        </w:tc>
        <w:tc>
          <w:tcPr>
            <w:tcW w:w="6946" w:type="dxa"/>
            <w:gridSpan w:val="2"/>
          </w:tcPr>
          <w:p w14:paraId="2781C538" w14:textId="77777777" w:rsidR="00E32BE2" w:rsidRPr="00BA334A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shd w:val="clear" w:color="auto" w:fill="auto"/>
          </w:tcPr>
          <w:p w14:paraId="3877B363" w14:textId="77777777" w:rsidR="00E32BE2" w:rsidRPr="00BA334A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</w:pPr>
            <w:r w:rsidRPr="00BA334A"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  <w:t xml:space="preserve">projektant: Vladimir </w:t>
            </w:r>
            <w:proofErr w:type="spellStart"/>
            <w:r w:rsidRPr="00BA334A"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  <w:t>Kundid</w:t>
            </w:r>
            <w:proofErr w:type="spellEnd"/>
            <w:r w:rsidRPr="00BA334A"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BA334A"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  <w:t>d.i.s</w:t>
            </w:r>
            <w:proofErr w:type="spellEnd"/>
            <w:r w:rsidRPr="00BA334A"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  <w:t>.</w:t>
            </w:r>
          </w:p>
        </w:tc>
      </w:tr>
      <w:tr w:rsidR="00BA334A" w:rsidRPr="00BA334A" w14:paraId="71EF71BA" w14:textId="77777777" w:rsidTr="00BA334A">
        <w:tc>
          <w:tcPr>
            <w:tcW w:w="1701" w:type="dxa"/>
            <w:shd w:val="clear" w:color="auto" w:fill="auto"/>
          </w:tcPr>
          <w:p w14:paraId="4EE17657" w14:textId="77777777" w:rsidR="00E32BE2" w:rsidRPr="00B135CB" w:rsidRDefault="00E32BE2" w:rsidP="0004663D">
            <w:pPr>
              <w:suppressAutoHyphens/>
              <w:snapToGrid w:val="0"/>
              <w:spacing w:after="0"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gridSpan w:val="2"/>
          </w:tcPr>
          <w:p w14:paraId="3A85C44B" w14:textId="77777777" w:rsidR="00B135CB" w:rsidRPr="00FD6862" w:rsidRDefault="00E26955" w:rsidP="00B135CB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IPC Inženjering d.o.o., Ivanec</w:t>
            </w:r>
          </w:p>
          <w:p w14:paraId="38C83F2C" w14:textId="77777777" w:rsidR="00E32BE2" w:rsidRPr="00FD6862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  <w:p w14:paraId="752C5139" w14:textId="77777777" w:rsidR="00E32BE2" w:rsidRPr="00FD6862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gridSpan w:val="2"/>
          </w:tcPr>
          <w:p w14:paraId="4034FA88" w14:textId="77777777" w:rsidR="00E32BE2" w:rsidRPr="00BA334A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shd w:val="clear" w:color="auto" w:fill="auto"/>
          </w:tcPr>
          <w:p w14:paraId="4B7C12F0" w14:textId="77777777" w:rsidR="00E32BE2" w:rsidRPr="00BA334A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</w:pPr>
          </w:p>
        </w:tc>
      </w:tr>
      <w:tr w:rsidR="00BA334A" w:rsidRPr="00B135CB" w14:paraId="59DB8898" w14:textId="77777777" w:rsidTr="00BA334A">
        <w:tc>
          <w:tcPr>
            <w:tcW w:w="1701" w:type="dxa"/>
            <w:shd w:val="clear" w:color="auto" w:fill="auto"/>
          </w:tcPr>
          <w:p w14:paraId="09EAE608" w14:textId="77777777" w:rsidR="00E32BE2" w:rsidRPr="00B135CB" w:rsidRDefault="00E26955" w:rsidP="00FD6862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Mapa</w:t>
            </w:r>
            <w:r w:rsidR="00FD6862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 xml:space="preserve"> IV </w:t>
            </w:r>
          </w:p>
        </w:tc>
        <w:tc>
          <w:tcPr>
            <w:tcW w:w="6946" w:type="dxa"/>
            <w:gridSpan w:val="2"/>
          </w:tcPr>
          <w:p w14:paraId="13878552" w14:textId="77777777" w:rsidR="00E32BE2" w:rsidRPr="00FD6862" w:rsidRDefault="00E45516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 w:rsidRPr="00FD6862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STROJARSKI PROJEKTI</w:t>
            </w:r>
          </w:p>
          <w:p w14:paraId="5112480C" w14:textId="77777777" w:rsidR="00B135CB" w:rsidRPr="00FD6862" w:rsidRDefault="00B135CB" w:rsidP="00B135CB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 w:rsidRPr="00FD6862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 xml:space="preserve">ENERGO-S </w:t>
            </w:r>
            <w:proofErr w:type="spellStart"/>
            <w:r w:rsidRPr="00FD6862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d.o.o.,Varaždin</w:t>
            </w:r>
            <w:proofErr w:type="spellEnd"/>
          </w:p>
          <w:p w14:paraId="4562C31C" w14:textId="77777777" w:rsidR="00E32BE2" w:rsidRPr="00A70849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gridSpan w:val="2"/>
          </w:tcPr>
          <w:p w14:paraId="78E3DF56" w14:textId="77777777" w:rsidR="00E32BE2" w:rsidRPr="00B135CB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shd w:val="clear" w:color="auto" w:fill="auto"/>
          </w:tcPr>
          <w:p w14:paraId="58FBE219" w14:textId="77777777" w:rsidR="00E32BE2" w:rsidRPr="00B135CB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 w:rsidRPr="00B135CB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PROJEKT TERMOTEHNIČKIH  INSTALACIJA I ODVOĐENJA DIMA I TOPLINE</w:t>
            </w:r>
          </w:p>
          <w:p w14:paraId="521DBCA9" w14:textId="77777777" w:rsidR="00E32BE2" w:rsidRPr="00B135CB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 w:rsidRPr="00B135CB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OPUS OPTIMUS d.o.o., Zagreb, Paška 35 B</w:t>
            </w:r>
          </w:p>
        </w:tc>
      </w:tr>
      <w:tr w:rsidR="00BA334A" w:rsidRPr="00B135CB" w14:paraId="573ED55F" w14:textId="77777777" w:rsidTr="00BA334A">
        <w:tc>
          <w:tcPr>
            <w:tcW w:w="1701" w:type="dxa"/>
            <w:shd w:val="clear" w:color="auto" w:fill="auto"/>
          </w:tcPr>
          <w:p w14:paraId="561409F5" w14:textId="77777777" w:rsidR="00E32BE2" w:rsidRPr="00B135CB" w:rsidRDefault="00E32BE2" w:rsidP="0004663D">
            <w:pPr>
              <w:suppressAutoHyphens/>
              <w:snapToGrid w:val="0"/>
              <w:spacing w:after="0"/>
              <w:jc w:val="center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gridSpan w:val="2"/>
          </w:tcPr>
          <w:p w14:paraId="59CED491" w14:textId="77777777" w:rsidR="00E32BE2" w:rsidRPr="00A70849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gridSpan w:val="2"/>
          </w:tcPr>
          <w:p w14:paraId="6EBDB356" w14:textId="77777777" w:rsidR="00E32BE2" w:rsidRPr="00B135CB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shd w:val="clear" w:color="auto" w:fill="auto"/>
          </w:tcPr>
          <w:p w14:paraId="7E95E353" w14:textId="77777777" w:rsidR="00E32BE2" w:rsidRPr="00B135CB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 w:rsidRPr="00B135CB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 xml:space="preserve">projektant: Vladimir </w:t>
            </w:r>
            <w:proofErr w:type="spellStart"/>
            <w:r w:rsidRPr="00B135CB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Kundid</w:t>
            </w:r>
            <w:proofErr w:type="spellEnd"/>
            <w:r w:rsidRPr="00B135CB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B135CB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d.i.s</w:t>
            </w:r>
            <w:proofErr w:type="spellEnd"/>
            <w:r w:rsidRPr="00B135CB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.</w:t>
            </w:r>
          </w:p>
        </w:tc>
      </w:tr>
      <w:tr w:rsidR="00BA334A" w:rsidRPr="00B135CB" w14:paraId="4860DF7B" w14:textId="77777777" w:rsidTr="00E86692">
        <w:trPr>
          <w:trHeight w:val="1642"/>
        </w:trPr>
        <w:tc>
          <w:tcPr>
            <w:tcW w:w="1701" w:type="dxa"/>
            <w:shd w:val="clear" w:color="auto" w:fill="auto"/>
          </w:tcPr>
          <w:p w14:paraId="208C7ED9" w14:textId="77777777" w:rsidR="00E32BE2" w:rsidRPr="00A55FDE" w:rsidRDefault="00E26955" w:rsidP="00FD6862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 w:rsidRPr="00A55FDE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Mapa V</w:t>
            </w:r>
          </w:p>
        </w:tc>
        <w:tc>
          <w:tcPr>
            <w:tcW w:w="6946" w:type="dxa"/>
            <w:gridSpan w:val="2"/>
          </w:tcPr>
          <w:p w14:paraId="48EAFC6F" w14:textId="77777777" w:rsidR="00E32BE2" w:rsidRDefault="00E26955" w:rsidP="00B135CB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 xml:space="preserve">GEODETSKI PROJEKT </w:t>
            </w:r>
          </w:p>
          <w:p w14:paraId="79E3119A" w14:textId="77777777" w:rsidR="00FB6B96" w:rsidRDefault="00E26955" w:rsidP="00B135CB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Mirčetić</w:t>
            </w:r>
            <w:proofErr w:type="spellEnd"/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 xml:space="preserve"> Milan Ured ovlaštenog inženjera g</w:t>
            </w:r>
            <w:r w:rsidR="005F625C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e</w:t>
            </w:r>
            <w:r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>odezije</w:t>
            </w:r>
          </w:p>
          <w:p w14:paraId="172734A3" w14:textId="77777777" w:rsidR="00FD6862" w:rsidRPr="00A70849" w:rsidRDefault="00FD6862" w:rsidP="00B135CB">
            <w:pPr>
              <w:suppressAutoHyphens/>
              <w:spacing w:after="0"/>
              <w:rPr>
                <w:rFonts w:ascii="Arial" w:eastAsia="Arial Unicode MS" w:hAnsi="Arial" w:cs="Arial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gridSpan w:val="2"/>
          </w:tcPr>
          <w:p w14:paraId="561B1613" w14:textId="77777777" w:rsidR="00E32BE2" w:rsidRPr="00B135CB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shd w:val="clear" w:color="auto" w:fill="auto"/>
          </w:tcPr>
          <w:p w14:paraId="682AADF8" w14:textId="77777777" w:rsidR="00E32BE2" w:rsidRPr="00B135CB" w:rsidRDefault="00E32BE2" w:rsidP="0004663D">
            <w:pPr>
              <w:suppressAutoHyphens/>
              <w:snapToGrid w:val="0"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</w:tr>
      <w:tr w:rsidR="00E86692" w:rsidRPr="00B135CB" w14:paraId="64A50578" w14:textId="77777777" w:rsidTr="00BA334A">
        <w:trPr>
          <w:gridAfter w:val="2"/>
          <w:wAfter w:w="8647" w:type="dxa"/>
        </w:trPr>
        <w:tc>
          <w:tcPr>
            <w:tcW w:w="6946" w:type="dxa"/>
            <w:gridSpan w:val="2"/>
          </w:tcPr>
          <w:p w14:paraId="476A4A19" w14:textId="77777777" w:rsidR="00A55FDE" w:rsidRPr="00A55FDE" w:rsidRDefault="00A55FDE" w:rsidP="00A55FDE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55FDE">
              <w:rPr>
                <w:rFonts w:ascii="Arial" w:eastAsia="Calibri" w:hAnsi="Arial" w:cs="Arial"/>
                <w:sz w:val="24"/>
                <w:szCs w:val="24"/>
              </w:rPr>
              <w:t>Popis elaborata:</w:t>
            </w:r>
          </w:p>
          <w:p w14:paraId="53A987CF" w14:textId="77777777" w:rsidR="00A55FDE" w:rsidRPr="00A55FDE" w:rsidRDefault="00A55FDE" w:rsidP="00A55FDE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55FDE">
              <w:rPr>
                <w:rFonts w:ascii="Arial" w:eastAsia="Calibri" w:hAnsi="Arial" w:cs="Arial"/>
                <w:sz w:val="24"/>
                <w:szCs w:val="24"/>
              </w:rPr>
              <w:t xml:space="preserve">MAPA A ELABORAT MJERA ZAŠTITE OD POŽARA 75/IX 2015 Željko Slunjski, </w:t>
            </w:r>
            <w:proofErr w:type="spellStart"/>
            <w:r w:rsidRPr="00A55FDE">
              <w:rPr>
                <w:rFonts w:ascii="Arial" w:eastAsia="Calibri" w:hAnsi="Arial" w:cs="Arial"/>
                <w:sz w:val="24"/>
                <w:szCs w:val="24"/>
              </w:rPr>
              <w:t>d.i.g</w:t>
            </w:r>
            <w:proofErr w:type="spellEnd"/>
            <w:r w:rsidRPr="00A55FDE">
              <w:rPr>
                <w:rFonts w:ascii="Arial" w:eastAsia="Calibri" w:hAnsi="Arial" w:cs="Arial"/>
                <w:sz w:val="24"/>
                <w:szCs w:val="24"/>
              </w:rPr>
              <w:t>. SLUNJSKI d.o.o.</w:t>
            </w:r>
          </w:p>
          <w:p w14:paraId="29CBEB2A" w14:textId="77777777" w:rsidR="00A55FDE" w:rsidRPr="00A55FDE" w:rsidRDefault="00A55FDE" w:rsidP="00A55FDE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55FDE">
              <w:rPr>
                <w:rFonts w:ascii="Arial" w:eastAsia="Calibri" w:hAnsi="Arial" w:cs="Arial"/>
                <w:sz w:val="24"/>
                <w:szCs w:val="24"/>
              </w:rPr>
              <w:t xml:space="preserve">MAPA B GEOTEHNIČKI ELBORAT SPP/2015/102 Izv.prof.dr.sc. „SPP“ d.o.o. Stjepan </w:t>
            </w:r>
            <w:proofErr w:type="spellStart"/>
            <w:r w:rsidRPr="00A55FDE">
              <w:rPr>
                <w:rFonts w:ascii="Arial" w:eastAsia="Calibri" w:hAnsi="Arial" w:cs="Arial"/>
                <w:sz w:val="24"/>
                <w:szCs w:val="24"/>
              </w:rPr>
              <w:t>Strelec</w:t>
            </w:r>
            <w:proofErr w:type="spellEnd"/>
            <w:r w:rsidRPr="00A55FDE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55FDE">
              <w:rPr>
                <w:rFonts w:ascii="Arial" w:eastAsia="Calibri" w:hAnsi="Arial" w:cs="Arial"/>
                <w:sz w:val="24"/>
                <w:szCs w:val="24"/>
              </w:rPr>
              <w:t>dipl.ing</w:t>
            </w:r>
            <w:proofErr w:type="spellEnd"/>
            <w:r w:rsidRPr="00A55FDE">
              <w:rPr>
                <w:rFonts w:ascii="Arial" w:eastAsia="Calibri" w:hAnsi="Arial" w:cs="Arial"/>
                <w:sz w:val="24"/>
                <w:szCs w:val="24"/>
              </w:rPr>
              <w:t>. Varaždin</w:t>
            </w:r>
          </w:p>
          <w:p w14:paraId="0F09715E" w14:textId="77777777" w:rsidR="00A55FDE" w:rsidRPr="00A55FDE" w:rsidRDefault="00A55FDE" w:rsidP="00A55FDE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55FDE">
              <w:rPr>
                <w:rFonts w:ascii="Arial" w:eastAsia="Calibri" w:hAnsi="Arial" w:cs="Arial"/>
                <w:sz w:val="24"/>
                <w:szCs w:val="24"/>
              </w:rPr>
              <w:t xml:space="preserve">MAPA E ELABORAT ALTERNATIVNIH IZVORA ENERGIJE  04-08-EAIE/2015 Ivica Barbir </w:t>
            </w:r>
            <w:proofErr w:type="spellStart"/>
            <w:r w:rsidRPr="00A55FDE">
              <w:rPr>
                <w:rFonts w:ascii="Arial" w:eastAsia="Calibri" w:hAnsi="Arial" w:cs="Arial"/>
                <w:sz w:val="24"/>
                <w:szCs w:val="24"/>
              </w:rPr>
              <w:t>dipl.ing.stroj</w:t>
            </w:r>
            <w:proofErr w:type="spellEnd"/>
            <w:r w:rsidRPr="00A55FDE">
              <w:rPr>
                <w:rFonts w:ascii="Arial" w:eastAsia="Calibri" w:hAnsi="Arial" w:cs="Arial"/>
                <w:sz w:val="24"/>
                <w:szCs w:val="24"/>
              </w:rPr>
              <w:t>. . „ENERGO-S“ d.o.o. Varaždin</w:t>
            </w:r>
          </w:p>
          <w:p w14:paraId="784EE515" w14:textId="77777777" w:rsidR="00FB6B96" w:rsidRPr="00A55FDE" w:rsidRDefault="00FB6B96" w:rsidP="00FB6B96">
            <w:pPr>
              <w:suppressAutoHyphens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05B750D7" w14:textId="77777777" w:rsidR="00E86692" w:rsidRPr="00B135CB" w:rsidRDefault="00E86692" w:rsidP="0004663D">
            <w:pPr>
              <w:suppressAutoHyphens/>
              <w:snapToGrid w:val="0"/>
              <w:spacing w:after="0"/>
              <w:rPr>
                <w:rFonts w:ascii="Arial" w:eastAsia="Arial Unicode MS" w:hAnsi="Arial" w:cs="Arial"/>
                <w:sz w:val="24"/>
                <w:szCs w:val="24"/>
                <w:lang w:eastAsia="zh-CN"/>
              </w:rPr>
            </w:pPr>
          </w:p>
        </w:tc>
      </w:tr>
      <w:tr w:rsidR="00BA334A" w:rsidRPr="00BA334A" w14:paraId="5BDAC998" w14:textId="77777777" w:rsidTr="00BA334A">
        <w:trPr>
          <w:trHeight w:val="219"/>
        </w:trPr>
        <w:tc>
          <w:tcPr>
            <w:tcW w:w="1701" w:type="dxa"/>
            <w:shd w:val="clear" w:color="auto" w:fill="auto"/>
          </w:tcPr>
          <w:p w14:paraId="29CFC3BB" w14:textId="77777777" w:rsidR="00E32BE2" w:rsidRPr="00BA334A" w:rsidRDefault="00E32BE2" w:rsidP="0004663D">
            <w:pPr>
              <w:suppressAutoHyphens/>
              <w:spacing w:after="0"/>
              <w:jc w:val="center"/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gridSpan w:val="2"/>
          </w:tcPr>
          <w:p w14:paraId="2294AF6F" w14:textId="77777777" w:rsidR="00E32BE2" w:rsidRPr="00BA334A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gridSpan w:val="2"/>
          </w:tcPr>
          <w:p w14:paraId="3D1AE847" w14:textId="77777777" w:rsidR="00E32BE2" w:rsidRPr="00BA334A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shd w:val="clear" w:color="auto" w:fill="auto"/>
          </w:tcPr>
          <w:p w14:paraId="4C4DB30D" w14:textId="77777777" w:rsidR="00E32BE2" w:rsidRPr="00BA334A" w:rsidRDefault="00E32BE2" w:rsidP="0004663D">
            <w:pPr>
              <w:suppressAutoHyphens/>
              <w:spacing w:after="0"/>
              <w:rPr>
                <w:rFonts w:ascii="Arial" w:eastAsia="Arial Unicode MS" w:hAnsi="Arial" w:cs="Arial"/>
                <w:color w:val="00B050"/>
                <w:sz w:val="24"/>
                <w:szCs w:val="24"/>
                <w:lang w:eastAsia="zh-CN"/>
              </w:rPr>
            </w:pPr>
          </w:p>
        </w:tc>
      </w:tr>
    </w:tbl>
    <w:p w14:paraId="7374BE2F" w14:textId="77777777" w:rsidR="00383AA8" w:rsidRPr="00F479D6" w:rsidRDefault="00F479D6" w:rsidP="006414E6">
      <w:pPr>
        <w:jc w:val="both"/>
        <w:rPr>
          <w:rFonts w:ascii="Arial" w:hAnsi="Arial" w:cs="Arial"/>
          <w:sz w:val="24"/>
          <w:szCs w:val="24"/>
        </w:rPr>
      </w:pPr>
      <w:r w:rsidRPr="00F479D6">
        <w:rPr>
          <w:rFonts w:ascii="Arial" w:hAnsi="Arial" w:cs="Arial"/>
          <w:sz w:val="24"/>
          <w:szCs w:val="24"/>
        </w:rPr>
        <w:t>Građevinska dozvola</w:t>
      </w:r>
      <w:r w:rsidR="009517E7" w:rsidRPr="00F479D6">
        <w:rPr>
          <w:rFonts w:ascii="Arial" w:hAnsi="Arial" w:cs="Arial"/>
          <w:sz w:val="24"/>
          <w:szCs w:val="24"/>
        </w:rPr>
        <w:t xml:space="preserve">: </w:t>
      </w:r>
      <w:r w:rsidR="00E32BE2" w:rsidRPr="00F479D6">
        <w:rPr>
          <w:rFonts w:ascii="Arial" w:hAnsi="Arial" w:cs="Arial"/>
          <w:sz w:val="24"/>
          <w:szCs w:val="24"/>
        </w:rPr>
        <w:t xml:space="preserve"> </w:t>
      </w:r>
      <w:r w:rsidR="009517E7" w:rsidRPr="00F479D6">
        <w:rPr>
          <w:rFonts w:ascii="Arial" w:hAnsi="Arial" w:cs="Arial"/>
          <w:sz w:val="24"/>
          <w:szCs w:val="24"/>
        </w:rPr>
        <w:t>KLASA: UP/i-361-03/15-01/000050, URBROJ: 2186/1-06-3/1-15-0007, pravomoćne s 23.12.2015. godine</w:t>
      </w:r>
      <w:r>
        <w:rPr>
          <w:rFonts w:ascii="Arial" w:hAnsi="Arial" w:cs="Arial"/>
          <w:sz w:val="24"/>
          <w:szCs w:val="24"/>
        </w:rPr>
        <w:t>.</w:t>
      </w:r>
      <w:r w:rsidR="009517E7" w:rsidRPr="00F479D6">
        <w:rPr>
          <w:rFonts w:ascii="Arial" w:hAnsi="Arial" w:cs="Arial"/>
          <w:sz w:val="24"/>
          <w:szCs w:val="24"/>
        </w:rPr>
        <w:t xml:space="preserve"> </w:t>
      </w:r>
      <w:r w:rsidRPr="00F479D6">
        <w:rPr>
          <w:rFonts w:ascii="Arial" w:hAnsi="Arial" w:cs="Arial"/>
          <w:sz w:val="24"/>
          <w:szCs w:val="24"/>
        </w:rPr>
        <w:t xml:space="preserve"> </w:t>
      </w:r>
    </w:p>
    <w:p w14:paraId="60B0F57A" w14:textId="77777777" w:rsidR="00E32BE2" w:rsidRPr="004F30E5" w:rsidRDefault="00E32BE2" w:rsidP="006414E6">
      <w:pPr>
        <w:jc w:val="both"/>
        <w:rPr>
          <w:rFonts w:ascii="Arial" w:hAnsi="Arial" w:cs="Arial"/>
          <w:sz w:val="24"/>
          <w:szCs w:val="24"/>
        </w:rPr>
      </w:pPr>
      <w:r w:rsidRPr="004F30E5">
        <w:rPr>
          <w:rFonts w:ascii="Arial" w:hAnsi="Arial" w:cs="Arial"/>
          <w:sz w:val="24"/>
          <w:szCs w:val="24"/>
        </w:rPr>
        <w:t xml:space="preserve">Naručitelj je u obvezi u roku od 5 dana od dana stupanja na pravnu snagu ovog ugovora </w:t>
      </w:r>
      <w:r w:rsidR="00E45516" w:rsidRPr="004F30E5">
        <w:rPr>
          <w:rFonts w:ascii="Arial" w:hAnsi="Arial" w:cs="Arial"/>
          <w:sz w:val="24"/>
          <w:szCs w:val="24"/>
        </w:rPr>
        <w:t>Glavni</w:t>
      </w:r>
      <w:r w:rsidRPr="004F30E5">
        <w:rPr>
          <w:rFonts w:ascii="Arial" w:hAnsi="Arial" w:cs="Arial"/>
          <w:sz w:val="24"/>
          <w:szCs w:val="24"/>
        </w:rPr>
        <w:t xml:space="preserve"> projekt u integralnom obliku staviti na raspolaganje Izvođaču. </w:t>
      </w:r>
    </w:p>
    <w:p w14:paraId="7FC63271" w14:textId="77777777" w:rsidR="00E32BE2" w:rsidRPr="00D63C07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718A132E" w14:textId="77777777" w:rsidR="00E32BE2" w:rsidRPr="00D63C07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590ECEE9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Načela ugovora</w:t>
      </w:r>
    </w:p>
    <w:p w14:paraId="28249C95" w14:textId="77777777" w:rsidR="00F17A81" w:rsidRPr="00D63C07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1ED6F92D" w14:textId="2D5A9E34" w:rsidR="00E32BE2" w:rsidRPr="00D63C07" w:rsidRDefault="00E32BE2" w:rsidP="00F17A81">
      <w:pPr>
        <w:jc w:val="center"/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Članak 3.</w:t>
      </w:r>
    </w:p>
    <w:p w14:paraId="3821E5B3" w14:textId="77777777" w:rsidR="00E32BE2" w:rsidRPr="00D63C07" w:rsidRDefault="00E32BE2" w:rsidP="006414E6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Izvođač svojim potpisom ovog Ugovora potvrđuje da su mu poznati svi uvjeti za izvođenje radova, da je proučio projektno-tehničku dokumentaciju, osobito lokalne </w:t>
      </w:r>
      <w:r w:rsidRPr="00D63C07">
        <w:rPr>
          <w:rFonts w:ascii="Arial" w:hAnsi="Arial" w:cs="Arial"/>
          <w:sz w:val="24"/>
          <w:szCs w:val="24"/>
        </w:rPr>
        <w:lastRenderedPageBreak/>
        <w:t>prilike, pristup prometnicama i uvjetima pristupa lokaciji izvođenja radova, kao i da mu je poznata namjena, te tehnička složenost radova koji su predmet ovog Ugovora.</w:t>
      </w:r>
    </w:p>
    <w:p w14:paraId="0775E045" w14:textId="77777777" w:rsidR="00E32BE2" w:rsidRPr="00D63C07" w:rsidRDefault="00E32BE2" w:rsidP="006414E6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Izvođač se svojim potpisom ovog Ugovora odriče prava na moguće prigovore s osnova nepoznavanja uvjeta i načina izvođenja.</w:t>
      </w:r>
    </w:p>
    <w:p w14:paraId="50295B2E" w14:textId="77777777" w:rsidR="00E32BE2" w:rsidRDefault="00E32BE2" w:rsidP="006414E6">
      <w:pPr>
        <w:jc w:val="both"/>
        <w:rPr>
          <w:rFonts w:ascii="Arial" w:hAnsi="Arial" w:cs="Arial"/>
          <w:sz w:val="24"/>
          <w:szCs w:val="24"/>
        </w:rPr>
      </w:pPr>
    </w:p>
    <w:p w14:paraId="4054076D" w14:textId="08740257" w:rsidR="00F17A81" w:rsidRPr="00D63C07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Ugovorna cijena</w:t>
      </w:r>
    </w:p>
    <w:p w14:paraId="72ADAEBF" w14:textId="77777777" w:rsidR="00E32BE2" w:rsidRPr="00D63C07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0C15C08A" w14:textId="77777777" w:rsidR="00E32BE2" w:rsidRPr="00D63C07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4.</w:t>
      </w:r>
    </w:p>
    <w:p w14:paraId="39881805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Naručitelj se obvezuje da će na ime naknade za izvedene radove utvrđene u čl.1. isplatiti Izvođaču:</w:t>
      </w:r>
    </w:p>
    <w:p w14:paraId="350E3FE6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7EB62A5A" w14:textId="77777777" w:rsidR="00840138" w:rsidRDefault="00E32BE2" w:rsidP="006414E6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Cijena radova opisana u čl.1. ovog ugovora izno</w:t>
      </w:r>
      <w:r w:rsidR="00840138">
        <w:rPr>
          <w:rFonts w:ascii="Arial" w:hAnsi="Arial" w:cs="Arial"/>
          <w:sz w:val="24"/>
          <w:szCs w:val="24"/>
        </w:rPr>
        <w:t xml:space="preserve">si:____________________________   </w:t>
      </w:r>
    </w:p>
    <w:p w14:paraId="2D83A9B2" w14:textId="77777777" w:rsidR="00E32BE2" w:rsidRPr="00D63C07" w:rsidRDefault="00E32BE2" w:rsidP="006414E6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( slovima:_________________________________</w:t>
      </w:r>
      <w:r w:rsidR="00840138">
        <w:rPr>
          <w:rFonts w:ascii="Arial" w:hAnsi="Arial" w:cs="Arial"/>
          <w:sz w:val="24"/>
          <w:szCs w:val="24"/>
        </w:rPr>
        <w:t xml:space="preserve"> </w:t>
      </w:r>
      <w:r w:rsidRPr="00D63C07">
        <w:rPr>
          <w:rFonts w:ascii="Arial" w:hAnsi="Arial" w:cs="Arial"/>
          <w:sz w:val="24"/>
          <w:szCs w:val="24"/>
        </w:rPr>
        <w:t>)</w:t>
      </w:r>
    </w:p>
    <w:p w14:paraId="2F11D3D4" w14:textId="77777777" w:rsidR="00E32BE2" w:rsidRPr="00D63C07" w:rsidRDefault="00E32BE2" w:rsidP="006414E6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bez poreza na dodanu vrijednost, </w:t>
      </w:r>
      <w:r w:rsidR="00D95AEC">
        <w:rPr>
          <w:rFonts w:ascii="Arial" w:hAnsi="Arial" w:cs="Arial"/>
          <w:sz w:val="24"/>
          <w:szCs w:val="24"/>
        </w:rPr>
        <w:t>( koji se zbog porezne obveze prema</w:t>
      </w:r>
      <w:r w:rsidR="007F3384">
        <w:rPr>
          <w:rFonts w:ascii="Arial" w:hAnsi="Arial" w:cs="Arial"/>
          <w:sz w:val="24"/>
          <w:szCs w:val="24"/>
        </w:rPr>
        <w:t xml:space="preserve"> članu 75. Zakona o porezu na d</w:t>
      </w:r>
      <w:r w:rsidR="00D95AEC">
        <w:rPr>
          <w:rFonts w:ascii="Arial" w:hAnsi="Arial" w:cs="Arial"/>
          <w:sz w:val="24"/>
          <w:szCs w:val="24"/>
        </w:rPr>
        <w:t>odanu vrijednost NN</w:t>
      </w:r>
      <w:r w:rsidR="00A56117">
        <w:rPr>
          <w:rFonts w:ascii="Arial" w:hAnsi="Arial" w:cs="Arial"/>
          <w:sz w:val="24"/>
          <w:szCs w:val="24"/>
        </w:rPr>
        <w:t>.</w:t>
      </w:r>
      <w:r w:rsidR="00D95AEC">
        <w:rPr>
          <w:rFonts w:ascii="Arial" w:hAnsi="Arial" w:cs="Arial"/>
          <w:sz w:val="24"/>
          <w:szCs w:val="24"/>
        </w:rPr>
        <w:t xml:space="preserve"> 73/13</w:t>
      </w:r>
      <w:r w:rsidR="00A56117">
        <w:rPr>
          <w:rFonts w:ascii="Arial" w:hAnsi="Arial" w:cs="Arial"/>
          <w:sz w:val="24"/>
          <w:szCs w:val="24"/>
        </w:rPr>
        <w:t>,</w:t>
      </w:r>
      <w:r w:rsidR="00D95AEC">
        <w:rPr>
          <w:rFonts w:ascii="Arial" w:hAnsi="Arial" w:cs="Arial"/>
          <w:sz w:val="24"/>
          <w:szCs w:val="24"/>
        </w:rPr>
        <w:t xml:space="preserve"> PDV se na navedeni iznos ne obračunava )</w:t>
      </w:r>
    </w:p>
    <w:p w14:paraId="59F82E67" w14:textId="77777777" w:rsidR="00E32BE2" w:rsidRPr="00D63C07" w:rsidRDefault="00E32BE2" w:rsidP="006414E6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Ugovorene jedinične  cijene iz ugovorenog troškovnika su fiksne i nepromjenjive, a u sebi sadrže  sve troškove rada, dobave i ugradnje osnovnog i pomoćnog materijala, pripremu i organizaciju gradilišta, transportne troškove i </w:t>
      </w:r>
      <w:r w:rsidRPr="00C63464">
        <w:rPr>
          <w:rFonts w:ascii="Arial" w:hAnsi="Arial" w:cs="Arial"/>
          <w:sz w:val="24"/>
          <w:szCs w:val="24"/>
        </w:rPr>
        <w:t xml:space="preserve">društvene obveze, </w:t>
      </w:r>
      <w:r w:rsidRPr="00D63C07">
        <w:rPr>
          <w:rFonts w:ascii="Arial" w:hAnsi="Arial" w:cs="Arial"/>
          <w:sz w:val="24"/>
          <w:szCs w:val="24"/>
        </w:rPr>
        <w:t>osiguranje gradilišta</w:t>
      </w:r>
      <w:r w:rsidR="006F607A">
        <w:rPr>
          <w:rFonts w:ascii="Arial" w:hAnsi="Arial" w:cs="Arial"/>
          <w:sz w:val="24"/>
          <w:szCs w:val="24"/>
        </w:rPr>
        <w:t xml:space="preserve"> </w:t>
      </w:r>
      <w:r w:rsidRPr="00D63C07">
        <w:rPr>
          <w:rFonts w:ascii="Arial" w:hAnsi="Arial" w:cs="Arial"/>
          <w:sz w:val="24"/>
          <w:szCs w:val="24"/>
        </w:rPr>
        <w:t xml:space="preserve"> i sve druge izdatke izvođača za potpuno dovršenje radova po dokumentima ponude i tehničkim propisima i za cijelo vrijeme trajanja ugovora.</w:t>
      </w:r>
    </w:p>
    <w:p w14:paraId="2118FCB6" w14:textId="77777777" w:rsidR="00E32BE2" w:rsidRPr="00082704" w:rsidRDefault="00E32BE2" w:rsidP="006414E6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Konačna vrijednost radova utvrditi će se konačnim obračunom na osnovu stvarno izvršenih količina priznatih u građevinskoj knjizi i jediničnih cijena iz ugovornog troškovnika, kao i odredbi ovog Ugovora.</w:t>
      </w:r>
    </w:p>
    <w:p w14:paraId="56A39D0B" w14:textId="77777777" w:rsidR="002B2595" w:rsidRDefault="002B2595" w:rsidP="00E32BE2">
      <w:pPr>
        <w:rPr>
          <w:rFonts w:ascii="Arial" w:hAnsi="Arial" w:cs="Arial"/>
          <w:b/>
          <w:sz w:val="24"/>
          <w:szCs w:val="24"/>
        </w:rPr>
      </w:pPr>
    </w:p>
    <w:p w14:paraId="5DCCA169" w14:textId="77777777" w:rsidR="00E32BE2" w:rsidRPr="00D63C07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Dostatnost ugovorene cijene</w:t>
      </w:r>
    </w:p>
    <w:p w14:paraId="0E592100" w14:textId="77777777" w:rsidR="00E32BE2" w:rsidRPr="00D63C07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0C53A70A" w14:textId="77777777" w:rsidR="00E32BE2" w:rsidRPr="00D63C07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5.</w:t>
      </w:r>
    </w:p>
    <w:p w14:paraId="003BDA4B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Smatra se da je Izvođač temeljio ugovornu cijenu na podacima, interpretacijama, potrebnim obavijestima i na saznanju o svim relevantnim činjenicama te da je dobio </w:t>
      </w:r>
      <w:r w:rsidRPr="00D63C07">
        <w:rPr>
          <w:rFonts w:ascii="Arial" w:hAnsi="Arial" w:cs="Arial"/>
          <w:sz w:val="24"/>
          <w:szCs w:val="24"/>
        </w:rPr>
        <w:lastRenderedPageBreak/>
        <w:t>sve potrebne informacije o svim okolnostima koje mogu utjecati na izvođenje radova po ovom Ugovoru.</w:t>
      </w:r>
    </w:p>
    <w:p w14:paraId="13321071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Ugovorna cijena pokriva sve obveze Izvođača iz Ugovora i sve što je potrebno za točno, savjesno i stručno obavljanje svih ugovorenih radova.</w:t>
      </w:r>
    </w:p>
    <w:p w14:paraId="02AD8471" w14:textId="77777777" w:rsidR="002B2595" w:rsidRDefault="002B2595" w:rsidP="00E32BE2">
      <w:pPr>
        <w:rPr>
          <w:rFonts w:ascii="Arial" w:hAnsi="Arial" w:cs="Arial"/>
          <w:b/>
          <w:sz w:val="24"/>
          <w:szCs w:val="24"/>
        </w:rPr>
      </w:pPr>
    </w:p>
    <w:p w14:paraId="55BE862C" w14:textId="77777777" w:rsidR="00E32BE2" w:rsidRPr="00D63C07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Obračun i plaćanje izvršenih radova</w:t>
      </w:r>
    </w:p>
    <w:p w14:paraId="092E2EF2" w14:textId="77777777" w:rsidR="00E32BE2" w:rsidRPr="00D63C07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4BCBB841" w14:textId="77777777" w:rsidR="00E32BE2" w:rsidRPr="00D63C07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6.</w:t>
      </w:r>
    </w:p>
    <w:p w14:paraId="6168743F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Ugovorne strane sporazumno utvrđuju slijedeći način plaćanja Naručitelja:</w:t>
      </w:r>
    </w:p>
    <w:p w14:paraId="7F407E88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68432BF4" w14:textId="77777777" w:rsidR="00E32BE2" w:rsidRPr="00D63C07" w:rsidRDefault="00E32BE2" w:rsidP="00747CB2">
      <w:pPr>
        <w:pStyle w:val="Odlomakpopis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izvedeni radovi će se obračunati i platiti na temelju ovjerenih privremenih i okončane situacije/ računa ispostavljene na osnovu stvarno izvedenih količina, prema jediničnim cijenama iz ugovornog troškovnika, te po nadzoru ovjerene građevinske knjige s odgovarajućim obračunskim crtežima s mjerama,</w:t>
      </w:r>
    </w:p>
    <w:p w14:paraId="73FA15EA" w14:textId="77777777" w:rsidR="00E32BE2" w:rsidRPr="00D63C07" w:rsidRDefault="00E32BE2" w:rsidP="00747CB2">
      <w:pPr>
        <w:pStyle w:val="Odlomakpopis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plaćanje će se izvršiti na žiro-račun Izvođača broj: _________________ kod ______ </w:t>
      </w:r>
      <w:proofErr w:type="spellStart"/>
      <w:r w:rsidRPr="00D63C07">
        <w:rPr>
          <w:rFonts w:ascii="Arial" w:hAnsi="Arial" w:cs="Arial"/>
          <w:sz w:val="24"/>
          <w:szCs w:val="24"/>
        </w:rPr>
        <w:t>bank</w:t>
      </w:r>
      <w:proofErr w:type="spellEnd"/>
      <w:r w:rsidRPr="00D63C07">
        <w:rPr>
          <w:rFonts w:ascii="Arial" w:hAnsi="Arial" w:cs="Arial"/>
          <w:sz w:val="24"/>
          <w:szCs w:val="24"/>
        </w:rPr>
        <w:t xml:space="preserve"> d.d.___________ u roku od 30 dana od ovjere ovlaštenih predstavnika Naručitelja.</w:t>
      </w:r>
    </w:p>
    <w:p w14:paraId="5C27AFE3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7993774C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295484AA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7.</w:t>
      </w:r>
    </w:p>
    <w:p w14:paraId="2A723085" w14:textId="77777777" w:rsidR="00E32BE2" w:rsidRPr="00D63C07" w:rsidRDefault="00E32BE2" w:rsidP="00C3093B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Izvođač će ispostaviti privremene situacije na pregled nadzornom inženjeru Naručitelja i to u 5 primjeraka najkasnije do 10-og u mjesecu za radove izvedene u proteklom mjesecu, sve u onom obliku i sa onim dokaznicama koje zatraži nadzorni inženjer i predstavnik Naručitelja.</w:t>
      </w:r>
    </w:p>
    <w:p w14:paraId="79BC3215" w14:textId="77777777" w:rsidR="00E32BE2" w:rsidRPr="00D63C07" w:rsidRDefault="00E32BE2" w:rsidP="00C3093B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Privremene situacije se izdaju sa stanjem i obračunom izvedenih radova do zadnjeg dana u mjesecu.</w:t>
      </w:r>
    </w:p>
    <w:p w14:paraId="43DA52AE" w14:textId="77777777" w:rsidR="00E32BE2" w:rsidRPr="00D63C07" w:rsidRDefault="00E32BE2" w:rsidP="00C3093B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Primljenu situaciju nadzorni inženjer je dužan pregledati i ovjeriti u roku od 5 dana i proslijediti Naručitelju, a Naručitelj platiti  u roku ne duljem od 30 dana od datuma ovjere nadzornog inženjera</w:t>
      </w:r>
    </w:p>
    <w:p w14:paraId="29A2AB37" w14:textId="77777777" w:rsidR="00E32BE2" w:rsidRPr="00C63464" w:rsidRDefault="00E32BE2" w:rsidP="00C3093B">
      <w:pPr>
        <w:jc w:val="both"/>
        <w:rPr>
          <w:rFonts w:ascii="Arial" w:hAnsi="Arial" w:cs="Arial"/>
          <w:sz w:val="24"/>
          <w:szCs w:val="24"/>
        </w:rPr>
      </w:pPr>
      <w:r w:rsidRPr="00C63464">
        <w:rPr>
          <w:rFonts w:ascii="Arial" w:hAnsi="Arial" w:cs="Arial"/>
          <w:sz w:val="24"/>
          <w:szCs w:val="24"/>
        </w:rPr>
        <w:t>Naručitelj može u opravdanim situacijama osporiti plaćanje dijela situacije, ali je neosporeni dio s</w:t>
      </w:r>
      <w:r w:rsidR="00AC721F" w:rsidRPr="00C63464">
        <w:rPr>
          <w:rFonts w:ascii="Arial" w:hAnsi="Arial" w:cs="Arial"/>
          <w:sz w:val="24"/>
          <w:szCs w:val="24"/>
        </w:rPr>
        <w:t>ituacije duža</w:t>
      </w:r>
      <w:r w:rsidR="00C63464" w:rsidRPr="00C63464">
        <w:rPr>
          <w:rFonts w:ascii="Arial" w:hAnsi="Arial" w:cs="Arial"/>
          <w:sz w:val="24"/>
          <w:szCs w:val="24"/>
        </w:rPr>
        <w:t xml:space="preserve">n platiti </w:t>
      </w:r>
      <w:r w:rsidR="003A4E94">
        <w:rPr>
          <w:rFonts w:ascii="Arial" w:hAnsi="Arial" w:cs="Arial"/>
          <w:sz w:val="24"/>
          <w:szCs w:val="24"/>
        </w:rPr>
        <w:t xml:space="preserve">u </w:t>
      </w:r>
      <w:r w:rsidR="00C63464" w:rsidRPr="00C63464">
        <w:rPr>
          <w:rFonts w:ascii="Arial" w:hAnsi="Arial" w:cs="Arial"/>
          <w:sz w:val="24"/>
          <w:szCs w:val="24"/>
        </w:rPr>
        <w:t>u</w:t>
      </w:r>
      <w:r w:rsidRPr="00C63464">
        <w:rPr>
          <w:rFonts w:ascii="Arial" w:hAnsi="Arial" w:cs="Arial"/>
          <w:sz w:val="24"/>
          <w:szCs w:val="24"/>
        </w:rPr>
        <w:t>naprijed dogovorenom roku.</w:t>
      </w:r>
    </w:p>
    <w:p w14:paraId="608F13D4" w14:textId="77777777" w:rsidR="00E32BE2" w:rsidRPr="00C63464" w:rsidRDefault="00E32BE2" w:rsidP="00C3093B">
      <w:pPr>
        <w:jc w:val="both"/>
        <w:rPr>
          <w:rFonts w:ascii="Arial" w:hAnsi="Arial" w:cs="Arial"/>
          <w:sz w:val="24"/>
          <w:szCs w:val="24"/>
        </w:rPr>
      </w:pPr>
      <w:r w:rsidRPr="00C63464">
        <w:rPr>
          <w:rFonts w:ascii="Arial" w:hAnsi="Arial" w:cs="Arial"/>
          <w:sz w:val="24"/>
          <w:szCs w:val="24"/>
        </w:rPr>
        <w:lastRenderedPageBreak/>
        <w:t>U slučaju da u navedenom roku nadzorni inženjer neopravdano ne ovjeri situaciju, rok dospijeća se računa od 5 dana po primitku situacije.</w:t>
      </w:r>
    </w:p>
    <w:p w14:paraId="6BF8845B" w14:textId="77777777" w:rsidR="00E32BE2" w:rsidRDefault="00E32BE2" w:rsidP="00C3093B">
      <w:pPr>
        <w:jc w:val="both"/>
        <w:rPr>
          <w:rFonts w:ascii="Arial" w:hAnsi="Arial" w:cs="Arial"/>
          <w:sz w:val="24"/>
          <w:szCs w:val="24"/>
        </w:rPr>
      </w:pPr>
      <w:r w:rsidRPr="00C63464">
        <w:rPr>
          <w:rFonts w:ascii="Arial" w:hAnsi="Arial" w:cs="Arial"/>
          <w:sz w:val="24"/>
          <w:szCs w:val="24"/>
        </w:rPr>
        <w:t>Okončana situacija će se ispostaviti  10</w:t>
      </w:r>
      <w:r w:rsidR="00A56993">
        <w:rPr>
          <w:rFonts w:ascii="Arial" w:hAnsi="Arial" w:cs="Arial"/>
          <w:sz w:val="24"/>
          <w:szCs w:val="24"/>
        </w:rPr>
        <w:t xml:space="preserve"> </w:t>
      </w:r>
      <w:r w:rsidRPr="00C63464">
        <w:rPr>
          <w:rFonts w:ascii="Arial" w:hAnsi="Arial" w:cs="Arial"/>
          <w:sz w:val="24"/>
          <w:szCs w:val="24"/>
        </w:rPr>
        <w:t xml:space="preserve">(deset) dana nakon uspješne primopredaje radova/ tehničkog pregleda/ ishođenja uporabne dozvole za građevinu i </w:t>
      </w:r>
      <w:r w:rsidRPr="00BD5D8F">
        <w:rPr>
          <w:rFonts w:ascii="Arial" w:hAnsi="Arial" w:cs="Arial"/>
          <w:sz w:val="24"/>
          <w:szCs w:val="24"/>
        </w:rPr>
        <w:t xml:space="preserve">to </w:t>
      </w:r>
      <w:r w:rsidR="00C63464" w:rsidRPr="00BD5D8F">
        <w:rPr>
          <w:rFonts w:ascii="Arial" w:hAnsi="Arial" w:cs="Arial"/>
          <w:sz w:val="24"/>
          <w:szCs w:val="24"/>
        </w:rPr>
        <w:t>u 5</w:t>
      </w:r>
      <w:r w:rsidRPr="00BD5D8F">
        <w:rPr>
          <w:rFonts w:ascii="Arial" w:hAnsi="Arial" w:cs="Arial"/>
          <w:sz w:val="24"/>
          <w:szCs w:val="24"/>
        </w:rPr>
        <w:t xml:space="preserve"> primjeraka.</w:t>
      </w:r>
    </w:p>
    <w:p w14:paraId="37FA76D1" w14:textId="77777777" w:rsidR="002B2595" w:rsidRPr="00C63464" w:rsidRDefault="002B2595" w:rsidP="00C3093B">
      <w:pPr>
        <w:jc w:val="both"/>
        <w:rPr>
          <w:rFonts w:ascii="Arial" w:hAnsi="Arial" w:cs="Arial"/>
          <w:sz w:val="24"/>
          <w:szCs w:val="24"/>
        </w:rPr>
      </w:pPr>
    </w:p>
    <w:p w14:paraId="1EAD0F29" w14:textId="77777777" w:rsidR="00E32BE2" w:rsidRDefault="002B2595" w:rsidP="00E32B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Nepredviđeni radovi</w:t>
      </w:r>
    </w:p>
    <w:p w14:paraId="702B6C90" w14:textId="77777777" w:rsidR="00F17A81" w:rsidRPr="002B2595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4CF0B3E4" w14:textId="77777777" w:rsidR="00E32BE2" w:rsidRPr="00D63C07" w:rsidRDefault="00E32BE2" w:rsidP="002B2595">
      <w:pPr>
        <w:jc w:val="center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Članak 8</w:t>
      </w:r>
      <w:r w:rsidR="002B2595">
        <w:rPr>
          <w:rFonts w:ascii="Arial" w:hAnsi="Arial" w:cs="Arial"/>
          <w:sz w:val="24"/>
          <w:szCs w:val="24"/>
        </w:rPr>
        <w:t>.</w:t>
      </w:r>
    </w:p>
    <w:p w14:paraId="49321B1A" w14:textId="77777777" w:rsidR="00E32BE2" w:rsidRDefault="00E32BE2" w:rsidP="00E32BE2">
      <w:pPr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Izvođač može izvesti nepredviđene radove</w:t>
      </w:r>
      <w:r w:rsidR="00C63464">
        <w:rPr>
          <w:rFonts w:ascii="Arial" w:hAnsi="Arial" w:cs="Arial"/>
          <w:sz w:val="24"/>
          <w:szCs w:val="24"/>
        </w:rPr>
        <w:t xml:space="preserve"> i naknadne radove</w:t>
      </w:r>
      <w:r w:rsidRPr="00D63C07">
        <w:rPr>
          <w:rFonts w:ascii="Arial" w:hAnsi="Arial" w:cs="Arial"/>
          <w:sz w:val="24"/>
          <w:szCs w:val="24"/>
        </w:rPr>
        <w:t xml:space="preserve"> po prethodnoj suglasnosti Naručitelja</w:t>
      </w:r>
      <w:r>
        <w:rPr>
          <w:rFonts w:ascii="Arial" w:hAnsi="Arial" w:cs="Arial"/>
          <w:sz w:val="24"/>
          <w:szCs w:val="24"/>
        </w:rPr>
        <w:t>.</w:t>
      </w:r>
    </w:p>
    <w:p w14:paraId="22469627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Nepredviđeni radovi smatraju se radovi koji su predviđeni odredbom članka 624.st.2. ZOO.</w:t>
      </w:r>
    </w:p>
    <w:p w14:paraId="08FB2A9E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Nepredviđeni radovi obujma većeg od 10% cijene ugovorenih radova regulirati će se provođenjem postupka nabave i/ ili javne nabave i sklapanjem dodatka ovom Ugovoru, a što je obveza Naručitelja.</w:t>
      </w:r>
    </w:p>
    <w:p w14:paraId="269E97B6" w14:textId="77777777" w:rsidR="00E32BE2" w:rsidRPr="00D63C07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2D2EF051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Uvođenje u posao</w:t>
      </w:r>
    </w:p>
    <w:p w14:paraId="7CC62D09" w14:textId="77777777" w:rsidR="00F17A81" w:rsidRPr="002B2595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59BABBC3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9.</w:t>
      </w:r>
    </w:p>
    <w:p w14:paraId="6BC20DAA" w14:textId="77777777" w:rsidR="00E32BE2" w:rsidRPr="00BD5D8F" w:rsidRDefault="00E32BE2" w:rsidP="00BD5D8F">
      <w:pPr>
        <w:spacing w:line="240" w:lineRule="auto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Ugovorne strane suglasno utvrđuju da je Izvođač uveden u posao kada od </w:t>
      </w:r>
      <w:r w:rsidRPr="00BD5D8F">
        <w:rPr>
          <w:rFonts w:ascii="Arial" w:hAnsi="Arial" w:cs="Arial"/>
          <w:sz w:val="24"/>
          <w:szCs w:val="24"/>
        </w:rPr>
        <w:t>Naručitelja primi:</w:t>
      </w:r>
    </w:p>
    <w:p w14:paraId="0E932D32" w14:textId="77777777" w:rsidR="00E32BE2" w:rsidRPr="00BD5D8F" w:rsidRDefault="00E32BE2" w:rsidP="00747CB2">
      <w:pPr>
        <w:pStyle w:val="Odlomakpopis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D5D8F">
        <w:rPr>
          <w:rFonts w:ascii="Arial" w:hAnsi="Arial" w:cs="Arial"/>
          <w:sz w:val="24"/>
          <w:szCs w:val="24"/>
        </w:rPr>
        <w:t>Gradilište pripremljeno za nesmetano građenj</w:t>
      </w:r>
      <w:r w:rsidR="00C63464" w:rsidRPr="00BD5D8F">
        <w:rPr>
          <w:rFonts w:ascii="Arial" w:hAnsi="Arial" w:cs="Arial"/>
          <w:sz w:val="24"/>
          <w:szCs w:val="24"/>
        </w:rPr>
        <w:t>e</w:t>
      </w:r>
    </w:p>
    <w:p w14:paraId="3F398326" w14:textId="77777777" w:rsidR="00E32BE2" w:rsidRPr="00BD5D8F" w:rsidRDefault="00E32BE2" w:rsidP="00747CB2">
      <w:pPr>
        <w:pStyle w:val="Odlomakpopis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D5D8F">
        <w:rPr>
          <w:rFonts w:ascii="Arial" w:hAnsi="Arial" w:cs="Arial"/>
          <w:sz w:val="24"/>
          <w:szCs w:val="24"/>
        </w:rPr>
        <w:t>Upis u građevinski dnevnik o uvođenju u posao,</w:t>
      </w:r>
    </w:p>
    <w:p w14:paraId="1C69142F" w14:textId="77777777" w:rsidR="00E32BE2" w:rsidRPr="00E75A45" w:rsidRDefault="00E32BE2" w:rsidP="00E75A45">
      <w:pPr>
        <w:pStyle w:val="Odlomakpopis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A45">
        <w:rPr>
          <w:rFonts w:ascii="Arial" w:hAnsi="Arial" w:cs="Arial"/>
          <w:sz w:val="24"/>
          <w:szCs w:val="24"/>
        </w:rPr>
        <w:t>Glavni projekt s dokumentacijom i svim prilozima u 1(jednom) primje</w:t>
      </w:r>
      <w:r w:rsidR="00E75A45" w:rsidRPr="00E75A45">
        <w:rPr>
          <w:rFonts w:ascii="Arial" w:hAnsi="Arial" w:cs="Arial"/>
          <w:sz w:val="24"/>
          <w:szCs w:val="24"/>
        </w:rPr>
        <w:t>rku.</w:t>
      </w:r>
    </w:p>
    <w:p w14:paraId="06381E94" w14:textId="77777777" w:rsidR="00E32BE2" w:rsidRPr="00E75A45" w:rsidRDefault="00E32BE2" w:rsidP="00747CB2">
      <w:pPr>
        <w:pStyle w:val="Odlomakpopis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A45">
        <w:rPr>
          <w:rFonts w:ascii="Arial" w:hAnsi="Arial" w:cs="Arial"/>
          <w:sz w:val="24"/>
          <w:szCs w:val="24"/>
        </w:rPr>
        <w:t>Akt o imenovanju nadzornih inže</w:t>
      </w:r>
      <w:r w:rsidR="00422169" w:rsidRPr="00E75A45">
        <w:rPr>
          <w:rFonts w:ascii="Arial" w:hAnsi="Arial" w:cs="Arial"/>
          <w:sz w:val="24"/>
          <w:szCs w:val="24"/>
        </w:rPr>
        <w:t>njera</w:t>
      </w:r>
      <w:r w:rsidR="00C63464" w:rsidRPr="00E75A45">
        <w:rPr>
          <w:rFonts w:ascii="Arial" w:hAnsi="Arial" w:cs="Arial"/>
          <w:sz w:val="24"/>
          <w:szCs w:val="24"/>
        </w:rPr>
        <w:t xml:space="preserve"> i koordinatora 2 </w:t>
      </w:r>
      <w:r w:rsidR="00BD5D8F" w:rsidRPr="00E75A45">
        <w:rPr>
          <w:rFonts w:ascii="Arial" w:hAnsi="Arial" w:cs="Arial"/>
          <w:sz w:val="24"/>
          <w:szCs w:val="24"/>
        </w:rPr>
        <w:t>zaštitite</w:t>
      </w:r>
      <w:r w:rsidR="00C63464" w:rsidRPr="00E75A45">
        <w:rPr>
          <w:rFonts w:ascii="Arial" w:hAnsi="Arial" w:cs="Arial"/>
          <w:sz w:val="24"/>
          <w:szCs w:val="24"/>
        </w:rPr>
        <w:t xml:space="preserve"> na radu</w:t>
      </w:r>
    </w:p>
    <w:p w14:paraId="31F9BC87" w14:textId="77777777" w:rsidR="00E75A45" w:rsidRDefault="00E75A45" w:rsidP="00E32BE2">
      <w:pPr>
        <w:rPr>
          <w:rFonts w:ascii="Arial" w:hAnsi="Arial" w:cs="Arial"/>
          <w:sz w:val="24"/>
          <w:szCs w:val="24"/>
        </w:rPr>
      </w:pPr>
    </w:p>
    <w:p w14:paraId="54C259B0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Izvođač se obvezuje da će ugovorene radove započeti odmah po ispunjenju uvjeta iz st. 2. ovog članka kada se formalno uvodi u posao, otvara se građevinski dnevnik i građevinska knjiga te počinju teći rokovi i pravne posljedice odnosa nastalih u izvođenju radova.</w:t>
      </w:r>
    </w:p>
    <w:p w14:paraId="3EF79C30" w14:textId="77777777" w:rsidR="00E32BE2" w:rsidRDefault="00E32BE2" w:rsidP="00E32BE2">
      <w:pPr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lastRenderedPageBreak/>
        <w:t>Građevni dnevnik vodi se za cijelo vrijeme trajanja radova pa do d</w:t>
      </w:r>
      <w:r w:rsidR="00B46B44">
        <w:rPr>
          <w:rFonts w:ascii="Arial" w:hAnsi="Arial" w:cs="Arial"/>
          <w:sz w:val="24"/>
          <w:szCs w:val="24"/>
        </w:rPr>
        <w:t>ana završetka izvođenja radova.</w:t>
      </w:r>
    </w:p>
    <w:p w14:paraId="3C2FC2D1" w14:textId="77777777" w:rsidR="00B46B44" w:rsidRPr="00D63C07" w:rsidRDefault="00B46B44" w:rsidP="00E32BE2">
      <w:pPr>
        <w:rPr>
          <w:rFonts w:ascii="Arial" w:hAnsi="Arial" w:cs="Arial"/>
          <w:sz w:val="24"/>
          <w:szCs w:val="24"/>
        </w:rPr>
      </w:pPr>
    </w:p>
    <w:p w14:paraId="0F519C8D" w14:textId="77777777" w:rsidR="00E32BE2" w:rsidRDefault="002B2595" w:rsidP="00E32B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Priprema gradilišta</w:t>
      </w:r>
    </w:p>
    <w:p w14:paraId="48EF91C8" w14:textId="77777777" w:rsidR="00F17A81" w:rsidRPr="002B2595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29B88737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10.</w:t>
      </w:r>
    </w:p>
    <w:p w14:paraId="27280F7D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U svrhu pripreme gradilišta Izvođač se obvezuje osigurati i ograditi gradilište na propisan način radi sigurnosti prolaznika i sprečavanja neovlaštenog pristupa gradilištu, te označiti gradilište pločom, u svemu prema Zakonom propisanim uvjetima.</w:t>
      </w:r>
    </w:p>
    <w:p w14:paraId="46E70554" w14:textId="77777777" w:rsidR="00E32BE2" w:rsidRPr="00463161" w:rsidRDefault="00E32BE2" w:rsidP="000E56FE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Izvođač se obvezuje raščistiti gradilište,  te po potrebi podići odgovarajuće privremene objekte za smještaj alata i opreme, sanitarne prostore i sl. koji moraju udovoljavati propisanim uvjetima i mjerama z</w:t>
      </w:r>
      <w:r w:rsidR="007878DC">
        <w:rPr>
          <w:rFonts w:ascii="Arial" w:hAnsi="Arial" w:cs="Arial"/>
          <w:sz w:val="24"/>
          <w:szCs w:val="24"/>
        </w:rPr>
        <w:t>aštite zdravlja ljudi i okoliša</w:t>
      </w:r>
      <w:r w:rsidRPr="00463161">
        <w:rPr>
          <w:rFonts w:ascii="Arial" w:hAnsi="Arial" w:cs="Arial"/>
          <w:color w:val="FF0000"/>
          <w:sz w:val="24"/>
          <w:szCs w:val="24"/>
        </w:rPr>
        <w:t>.</w:t>
      </w:r>
    </w:p>
    <w:p w14:paraId="27C435F8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2D572564" w14:textId="77777777" w:rsidR="00E32BE2" w:rsidRDefault="002B2595" w:rsidP="00E32B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Rokovi izvođenja</w:t>
      </w:r>
    </w:p>
    <w:p w14:paraId="03422CF2" w14:textId="77777777" w:rsidR="00F17A81" w:rsidRPr="002B2595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1CC2FB8F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11.</w:t>
      </w:r>
    </w:p>
    <w:p w14:paraId="7F3966E7" w14:textId="77777777" w:rsidR="00E32BE2" w:rsidRPr="00641F4F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641F4F">
        <w:rPr>
          <w:rFonts w:ascii="Arial" w:hAnsi="Arial" w:cs="Arial"/>
          <w:sz w:val="24"/>
          <w:szCs w:val="24"/>
        </w:rPr>
        <w:t>Na</w:t>
      </w:r>
      <w:r w:rsidR="00F0778E" w:rsidRPr="00641F4F">
        <w:rPr>
          <w:rFonts w:ascii="Arial" w:hAnsi="Arial" w:cs="Arial"/>
          <w:sz w:val="24"/>
          <w:szCs w:val="24"/>
        </w:rPr>
        <w:t xml:space="preserve">jdulji rok izvođenja </w:t>
      </w:r>
      <w:r w:rsidR="00F0778E" w:rsidRPr="00367F96">
        <w:rPr>
          <w:rFonts w:ascii="Arial" w:hAnsi="Arial" w:cs="Arial"/>
          <w:sz w:val="24"/>
          <w:szCs w:val="24"/>
        </w:rPr>
        <w:t xml:space="preserve">radova </w:t>
      </w:r>
      <w:r w:rsidR="00F0778E" w:rsidRPr="00E75A45">
        <w:rPr>
          <w:rFonts w:ascii="Arial" w:hAnsi="Arial" w:cs="Arial"/>
          <w:sz w:val="24"/>
          <w:szCs w:val="24"/>
        </w:rPr>
        <w:t xml:space="preserve">je </w:t>
      </w:r>
      <w:r w:rsidR="00367F96" w:rsidRPr="00E75A45">
        <w:rPr>
          <w:rFonts w:ascii="Arial" w:hAnsi="Arial" w:cs="Arial"/>
          <w:sz w:val="24"/>
          <w:szCs w:val="24"/>
        </w:rPr>
        <w:t>8</w:t>
      </w:r>
      <w:r w:rsidRPr="00E75A45">
        <w:rPr>
          <w:rFonts w:ascii="Arial" w:hAnsi="Arial" w:cs="Arial"/>
          <w:sz w:val="24"/>
          <w:szCs w:val="24"/>
        </w:rPr>
        <w:t xml:space="preserve"> mjeseci od potpisa ovog</w:t>
      </w:r>
      <w:r w:rsidRPr="00641F4F">
        <w:rPr>
          <w:rFonts w:ascii="Arial" w:hAnsi="Arial" w:cs="Arial"/>
          <w:sz w:val="24"/>
          <w:szCs w:val="24"/>
        </w:rPr>
        <w:t xml:space="preserve"> ugovora.</w:t>
      </w:r>
    </w:p>
    <w:p w14:paraId="582DA779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641F4F">
        <w:rPr>
          <w:rFonts w:ascii="Arial" w:hAnsi="Arial" w:cs="Arial"/>
          <w:sz w:val="24"/>
          <w:szCs w:val="24"/>
        </w:rPr>
        <w:t xml:space="preserve">Do kraja roka iz st.1. ovog članka mora biti dovršen ugovoreni obim radova iz ovog </w:t>
      </w:r>
      <w:r w:rsidRPr="00D63C07">
        <w:rPr>
          <w:rFonts w:ascii="Arial" w:hAnsi="Arial" w:cs="Arial"/>
          <w:sz w:val="24"/>
          <w:szCs w:val="24"/>
        </w:rPr>
        <w:t>Ugovora uključuj</w:t>
      </w:r>
      <w:r>
        <w:rPr>
          <w:rFonts w:ascii="Arial" w:hAnsi="Arial" w:cs="Arial"/>
          <w:sz w:val="24"/>
          <w:szCs w:val="24"/>
        </w:rPr>
        <w:t>ući,</w:t>
      </w:r>
      <w:r w:rsidRPr="00D63C07">
        <w:rPr>
          <w:rFonts w:ascii="Arial" w:hAnsi="Arial" w:cs="Arial"/>
          <w:sz w:val="24"/>
          <w:szCs w:val="24"/>
        </w:rPr>
        <w:t xml:space="preserve"> uspješnu primopredaju radova Naručitelju.</w:t>
      </w:r>
    </w:p>
    <w:p w14:paraId="6A7EBB06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Ugovorne strane suglasno utvrđuju rok iz st.1. ovog članka bitnim sastojkom ovog Ugovora.</w:t>
      </w:r>
    </w:p>
    <w:p w14:paraId="1AD9CEDE" w14:textId="77777777" w:rsidR="00E32BE2" w:rsidRPr="00D63C07" w:rsidRDefault="00E32BE2" w:rsidP="00E32BE2">
      <w:pPr>
        <w:jc w:val="center"/>
        <w:rPr>
          <w:rFonts w:ascii="Arial" w:hAnsi="Arial" w:cs="Arial"/>
          <w:sz w:val="24"/>
          <w:szCs w:val="24"/>
        </w:rPr>
      </w:pPr>
    </w:p>
    <w:p w14:paraId="30E1CD87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12.</w:t>
      </w:r>
    </w:p>
    <w:p w14:paraId="61967454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Rok za izvršenje radova utvrđen ovim ugovorom iznimno se može </w:t>
      </w:r>
      <w:r w:rsidR="000E56FE">
        <w:rPr>
          <w:rFonts w:ascii="Arial" w:hAnsi="Arial" w:cs="Arial"/>
          <w:sz w:val="24"/>
          <w:szCs w:val="24"/>
        </w:rPr>
        <w:t xml:space="preserve">iznimno </w:t>
      </w:r>
      <w:r w:rsidR="002B2595">
        <w:rPr>
          <w:rFonts w:ascii="Arial" w:hAnsi="Arial" w:cs="Arial"/>
          <w:sz w:val="24"/>
          <w:szCs w:val="24"/>
        </w:rPr>
        <w:t>produljiti u slučajevima:</w:t>
      </w:r>
    </w:p>
    <w:p w14:paraId="63F9B4DF" w14:textId="77777777" w:rsidR="00E32BE2" w:rsidRPr="00D63C07" w:rsidRDefault="00E32BE2" w:rsidP="00747CB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U kojima je radi vrlo bitno promijenjenih okolnosti, više sile ili neispunjenja obveza Naručitelja Izvođač bio spriječen izvoditi radove, o kojim okolnostima je dužan pisanim putem zahtijevati produljenje roka završetka radova do prestanka okolnosti, a najkasnije 3 (tri) dana od dana nastanka okolnosti koje dovode i/ ili bi mogle dovesti do zakašnjenja,</w:t>
      </w:r>
    </w:p>
    <w:p w14:paraId="7D9CC099" w14:textId="77777777" w:rsidR="00E32BE2" w:rsidRPr="00D63C07" w:rsidRDefault="00E32BE2" w:rsidP="00747CB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lastRenderedPageBreak/>
        <w:t>Kada zbog neuobičajeno nepovoljnih vremenskih prilika nije bilo moguće izvoditi pojedine vrste radova, rok izvedbe radova produljit će se za odgovarajući broj dana, što se utvrđuje građevinskim dnevnikom, a ovjerava po nadzornom inženjeru temeljem evidencije meteoroloških uvjeta tijekom izvođenja radova,</w:t>
      </w:r>
    </w:p>
    <w:p w14:paraId="0195BBE0" w14:textId="77777777" w:rsidR="00E32BE2" w:rsidRPr="00D63C07" w:rsidRDefault="00641F4F" w:rsidP="00747CB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Kada Naručitelj ili ovlašteno javno tijelo</w:t>
      </w:r>
      <w:r w:rsidR="00E32BE2" w:rsidRPr="00D63C07">
        <w:rPr>
          <w:rFonts w:ascii="Arial" w:hAnsi="Arial" w:cs="Arial"/>
          <w:sz w:val="24"/>
          <w:szCs w:val="24"/>
        </w:rPr>
        <w:t xml:space="preserve"> izda nalog o privremenoj ili trajnoj obustavi radova.</w:t>
      </w:r>
    </w:p>
    <w:p w14:paraId="68553173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</w:p>
    <w:p w14:paraId="27570802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Izvođač se obvezuje  u dogovoru s nadzornim inženjerom sa svoje strane  izvršiti preraspodjelu poslova i radnih zadataka, broja radnika i druge mjere kako bi maksimalno nadoknadio vrijeme zakašnjenja zbog okolnosti iz prethodnog stavka, te izvršio svoje obveze sukladno obvezujućim rokovima iz čl.11. ovog Ugovora.</w:t>
      </w:r>
    </w:p>
    <w:p w14:paraId="50DB0400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7D355494" w14:textId="77777777" w:rsidR="00E32BE2" w:rsidRDefault="002B2595" w:rsidP="00E32B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Dinamika izvođenja </w:t>
      </w:r>
    </w:p>
    <w:p w14:paraId="01FAB724" w14:textId="77777777" w:rsidR="00F17A81" w:rsidRPr="00D63C07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0A509FD9" w14:textId="77777777" w:rsidR="00E32BE2" w:rsidRPr="00D63C07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13.</w:t>
      </w:r>
    </w:p>
    <w:p w14:paraId="5210EB0D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Izvođač je dužan, po uvođenju u posao u roku od 5</w:t>
      </w:r>
      <w:r w:rsidR="00F93C18">
        <w:rPr>
          <w:rFonts w:ascii="Arial" w:hAnsi="Arial" w:cs="Arial"/>
          <w:sz w:val="24"/>
          <w:szCs w:val="24"/>
        </w:rPr>
        <w:t xml:space="preserve"> </w:t>
      </w:r>
      <w:r w:rsidRPr="00D63C07">
        <w:rPr>
          <w:rFonts w:ascii="Arial" w:hAnsi="Arial" w:cs="Arial"/>
          <w:sz w:val="24"/>
          <w:szCs w:val="24"/>
        </w:rPr>
        <w:t>(pet) dana od potpisivanja ovog Ugovora, Naručitelju dostaviti dinamički plan radova iz kojih je vidljiva tražena dinamika i završetak radova.</w:t>
      </w:r>
    </w:p>
    <w:p w14:paraId="6E162A6D" w14:textId="77777777" w:rsidR="00E32BE2" w:rsidRPr="00641F4F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Plan obuhvaća redoslijed kojim izvođač namjerava izvoditi radove , uključujući  predviđeno vremensko trajanje svake pojedine faze, kako za Izvođača, tako i za svakog </w:t>
      </w:r>
      <w:proofErr w:type="spellStart"/>
      <w:r w:rsidRPr="00D63C07">
        <w:rPr>
          <w:rFonts w:ascii="Arial" w:hAnsi="Arial" w:cs="Arial"/>
          <w:sz w:val="24"/>
          <w:szCs w:val="24"/>
        </w:rPr>
        <w:t>podizvoditelja</w:t>
      </w:r>
      <w:proofErr w:type="spellEnd"/>
      <w:r w:rsidRPr="00641F4F">
        <w:rPr>
          <w:rFonts w:ascii="Arial" w:hAnsi="Arial" w:cs="Arial"/>
          <w:sz w:val="24"/>
          <w:szCs w:val="24"/>
        </w:rPr>
        <w:t>. Izvođač će također dostaviti ažurirani (aktualizirani) plan kad god se dinamika izvođenja radova ili obveze Izvođača ne podudaraju s inicijalnim dinamičkim planom.</w:t>
      </w:r>
    </w:p>
    <w:p w14:paraId="63668AE9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Izvođač se obvezuje poštivati faze izvođenja radova određene u dinamičkom planu izvođenja radova, koji se nalazi u privitku ovog Ugovora i čine njegov sastavni dio.</w:t>
      </w:r>
    </w:p>
    <w:p w14:paraId="6FEBFB76" w14:textId="77777777" w:rsidR="002B2595" w:rsidRDefault="002B2595" w:rsidP="00E32BE2">
      <w:pPr>
        <w:rPr>
          <w:rFonts w:ascii="Arial" w:hAnsi="Arial" w:cs="Arial"/>
          <w:b/>
          <w:sz w:val="24"/>
          <w:szCs w:val="24"/>
        </w:rPr>
      </w:pPr>
    </w:p>
    <w:p w14:paraId="4B1AD082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 xml:space="preserve">Ugovorne </w:t>
      </w:r>
      <w:r w:rsidR="002B2595">
        <w:rPr>
          <w:rFonts w:ascii="Arial" w:hAnsi="Arial" w:cs="Arial"/>
          <w:b/>
          <w:sz w:val="24"/>
          <w:szCs w:val="24"/>
        </w:rPr>
        <w:t>nagrade, penali i naknada štete</w:t>
      </w:r>
    </w:p>
    <w:p w14:paraId="5EBDE1C4" w14:textId="77777777" w:rsidR="00F17A81" w:rsidRPr="00D63C07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358B148A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14.</w:t>
      </w:r>
    </w:p>
    <w:p w14:paraId="339FC109" w14:textId="77777777" w:rsidR="00E32BE2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Naručitelj i Izvođač sporazumno utvrđuju da se Izvođaču neće isplatiti premija u slučaju prijevremenog dovršetka ugovorenih radova.</w:t>
      </w:r>
    </w:p>
    <w:p w14:paraId="12BD3403" w14:textId="77777777" w:rsidR="00F17A81" w:rsidRPr="00D63C07" w:rsidRDefault="00F17A81" w:rsidP="000E56FE">
      <w:pPr>
        <w:jc w:val="both"/>
        <w:rPr>
          <w:rFonts w:ascii="Arial" w:hAnsi="Arial" w:cs="Arial"/>
          <w:sz w:val="24"/>
          <w:szCs w:val="24"/>
        </w:rPr>
      </w:pPr>
    </w:p>
    <w:p w14:paraId="7F812456" w14:textId="77777777" w:rsidR="00E32BE2" w:rsidRPr="00D63C07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Članak 15.</w:t>
      </w:r>
    </w:p>
    <w:p w14:paraId="185C01DD" w14:textId="77777777" w:rsidR="00E32BE2" w:rsidRPr="00641F4F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Ukoliko Izvođač svojom krivnjom ugovorene radove ne izvede prema rokovima iz čl.11. ovog Ugovora, dužan je Naručitelju platiti ugovornu kaznu ( penale) za prekoračenje roka u iznosu </w:t>
      </w:r>
      <w:r w:rsidRPr="00641F4F">
        <w:rPr>
          <w:rFonts w:ascii="Arial" w:hAnsi="Arial" w:cs="Arial"/>
          <w:sz w:val="24"/>
          <w:szCs w:val="24"/>
        </w:rPr>
        <w:t xml:space="preserve">od </w:t>
      </w:r>
      <w:r w:rsidR="00592783">
        <w:rPr>
          <w:rFonts w:ascii="Arial" w:hAnsi="Arial" w:cs="Arial"/>
          <w:sz w:val="24"/>
          <w:szCs w:val="24"/>
        </w:rPr>
        <w:t>0,</w:t>
      </w:r>
      <w:r w:rsidRPr="00641F4F">
        <w:rPr>
          <w:rFonts w:ascii="Arial" w:hAnsi="Arial" w:cs="Arial"/>
          <w:sz w:val="24"/>
          <w:szCs w:val="24"/>
        </w:rPr>
        <w:t>1</w:t>
      </w:r>
      <w:r w:rsidR="00641F4F" w:rsidRPr="00641F4F">
        <w:rPr>
          <w:rFonts w:ascii="Arial" w:hAnsi="Arial" w:cs="Arial"/>
          <w:sz w:val="24"/>
          <w:szCs w:val="24"/>
        </w:rPr>
        <w:t>%</w:t>
      </w:r>
      <w:r w:rsidRPr="00641F4F">
        <w:rPr>
          <w:rFonts w:ascii="Arial" w:hAnsi="Arial" w:cs="Arial"/>
          <w:sz w:val="24"/>
          <w:szCs w:val="24"/>
        </w:rPr>
        <w:t xml:space="preserve"> ( jedan promil) ukupno utvrđ</w:t>
      </w:r>
      <w:r w:rsidR="00641F4F" w:rsidRPr="00641F4F">
        <w:rPr>
          <w:rFonts w:ascii="Arial" w:hAnsi="Arial" w:cs="Arial"/>
          <w:sz w:val="24"/>
          <w:szCs w:val="24"/>
        </w:rPr>
        <w:t xml:space="preserve">ene vrijednosti radova </w:t>
      </w:r>
      <w:r w:rsidRPr="00641F4F">
        <w:rPr>
          <w:rFonts w:ascii="Arial" w:hAnsi="Arial" w:cs="Arial"/>
          <w:sz w:val="24"/>
          <w:szCs w:val="24"/>
        </w:rPr>
        <w:t xml:space="preserve"> iz članka </w:t>
      </w:r>
      <w:smartTag w:uri="urn:schemas-microsoft-com:office:smarttags" w:element="metricconverter">
        <w:smartTagPr>
          <w:attr w:name="ProductID" w:val="4. st"/>
        </w:smartTagPr>
        <w:r w:rsidRPr="00641F4F">
          <w:rPr>
            <w:rFonts w:ascii="Arial" w:hAnsi="Arial" w:cs="Arial"/>
            <w:sz w:val="24"/>
            <w:szCs w:val="24"/>
          </w:rPr>
          <w:t>4. st</w:t>
        </w:r>
      </w:smartTag>
      <w:r w:rsidRPr="00641F4F">
        <w:rPr>
          <w:rFonts w:ascii="Arial" w:hAnsi="Arial" w:cs="Arial"/>
          <w:sz w:val="24"/>
          <w:szCs w:val="24"/>
        </w:rPr>
        <w:t>.1. ovog ugovora za svaki dan zakašnjenja, s osnovicom koju čini ukupna utvrđena vrijednost ovog Ugovora, neovisno na moguće djelomično ispunjenje i na vrijednost izvedenih radova.</w:t>
      </w:r>
    </w:p>
    <w:p w14:paraId="1CC03043" w14:textId="77777777" w:rsidR="00E32BE2" w:rsidRPr="00641F4F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641F4F">
        <w:rPr>
          <w:rFonts w:ascii="Arial" w:hAnsi="Arial" w:cs="Arial"/>
          <w:sz w:val="24"/>
          <w:szCs w:val="24"/>
        </w:rPr>
        <w:t>Visina ugovorne kazne ne može prijeći iznos od 5% ukupne cijene ugovorenih radova.</w:t>
      </w:r>
    </w:p>
    <w:p w14:paraId="14083DEE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Ukoliko izvođač ne izvrši radove u ugovorenom roku Izvođač će odgovarati i za nastalu štetu Naručitelju s osnova ugovorne odgovornosti radi neurednog izvršenja preuzetih obveza, koja uključuje troškove produženog izvođenja radova koje je prouzročio Naručitelju,</w:t>
      </w:r>
      <w:r>
        <w:rPr>
          <w:rFonts w:ascii="Arial" w:hAnsi="Arial" w:cs="Arial"/>
          <w:sz w:val="24"/>
          <w:szCs w:val="24"/>
        </w:rPr>
        <w:t xml:space="preserve"> </w:t>
      </w:r>
      <w:r w:rsidRPr="00D63C07">
        <w:rPr>
          <w:rFonts w:ascii="Arial" w:hAnsi="Arial" w:cs="Arial"/>
          <w:sz w:val="24"/>
          <w:szCs w:val="24"/>
        </w:rPr>
        <w:t>a osobito i bude li Naručitelj primoran za izvršenje zakašnjelih i/ili nedostajućih radova angažirati trećeg.</w:t>
      </w:r>
    </w:p>
    <w:p w14:paraId="1B3C80CC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7B25C176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Jamstvo za do</w:t>
      </w:r>
      <w:r w:rsidR="002B2595">
        <w:rPr>
          <w:rFonts w:ascii="Arial" w:hAnsi="Arial" w:cs="Arial"/>
          <w:b/>
          <w:sz w:val="24"/>
          <w:szCs w:val="24"/>
        </w:rPr>
        <w:t>bro izvršenje obveza iz ugovora</w:t>
      </w:r>
    </w:p>
    <w:p w14:paraId="727BC446" w14:textId="77777777" w:rsidR="00F17A81" w:rsidRPr="002B2595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1125ADBD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16.</w:t>
      </w:r>
    </w:p>
    <w:p w14:paraId="6D86EC52" w14:textId="77777777" w:rsidR="00E32BE2" w:rsidRPr="00641F4F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641F4F">
        <w:rPr>
          <w:rFonts w:ascii="Arial" w:hAnsi="Arial" w:cs="Arial"/>
          <w:sz w:val="24"/>
          <w:szCs w:val="24"/>
        </w:rPr>
        <w:t>Za uredno izvršenje obveza iz ovog</w:t>
      </w:r>
      <w:r w:rsidR="00B06B56" w:rsidRPr="00641F4F">
        <w:rPr>
          <w:rFonts w:ascii="Arial" w:hAnsi="Arial" w:cs="Arial"/>
          <w:sz w:val="24"/>
          <w:szCs w:val="24"/>
        </w:rPr>
        <w:t xml:space="preserve"> ugovora, u roku od najkasnije 10 (deset) </w:t>
      </w:r>
      <w:r w:rsidRPr="00641F4F">
        <w:rPr>
          <w:rFonts w:ascii="Arial" w:hAnsi="Arial" w:cs="Arial"/>
          <w:sz w:val="24"/>
          <w:szCs w:val="24"/>
        </w:rPr>
        <w:t xml:space="preserve"> dana od dana potpisa ovog ugovora Izvođač je dužan Naručitelju </w:t>
      </w:r>
      <w:r w:rsidRPr="00641F4F">
        <w:rPr>
          <w:rFonts w:ascii="Arial" w:hAnsi="Arial" w:cs="Arial"/>
          <w:b/>
          <w:sz w:val="24"/>
          <w:szCs w:val="24"/>
        </w:rPr>
        <w:t>dostaviti jamstvo za uredno izvršenje ugovora</w:t>
      </w:r>
      <w:r w:rsidRPr="00641F4F">
        <w:rPr>
          <w:rFonts w:ascii="Arial" w:hAnsi="Arial" w:cs="Arial"/>
          <w:sz w:val="24"/>
          <w:szCs w:val="24"/>
        </w:rPr>
        <w:t xml:space="preserve"> u obliku </w:t>
      </w:r>
      <w:r w:rsidR="002B2595">
        <w:rPr>
          <w:rFonts w:ascii="Arial" w:hAnsi="Arial" w:cs="Arial"/>
          <w:sz w:val="24"/>
          <w:szCs w:val="24"/>
        </w:rPr>
        <w:t xml:space="preserve">bezuvjetne </w:t>
      </w:r>
      <w:r w:rsidR="00E75A45">
        <w:rPr>
          <w:rFonts w:ascii="Arial" w:hAnsi="Arial" w:cs="Arial"/>
          <w:sz w:val="24"/>
          <w:szCs w:val="24"/>
        </w:rPr>
        <w:t>bankarske garancije</w:t>
      </w:r>
      <w:r w:rsidRPr="00641F4F">
        <w:rPr>
          <w:rFonts w:ascii="Arial" w:hAnsi="Arial" w:cs="Arial"/>
          <w:sz w:val="24"/>
          <w:szCs w:val="24"/>
        </w:rPr>
        <w:t xml:space="preserve"> u apsolutnom iznosu izraženom u visini 10% vrijednosti samog ugov</w:t>
      </w:r>
      <w:r w:rsidR="00641F4F" w:rsidRPr="00641F4F">
        <w:rPr>
          <w:rFonts w:ascii="Arial" w:hAnsi="Arial" w:cs="Arial"/>
          <w:sz w:val="24"/>
          <w:szCs w:val="24"/>
        </w:rPr>
        <w:t>ora</w:t>
      </w:r>
      <w:r w:rsidRPr="00641F4F">
        <w:rPr>
          <w:rFonts w:ascii="Arial" w:hAnsi="Arial" w:cs="Arial"/>
          <w:sz w:val="24"/>
          <w:szCs w:val="24"/>
        </w:rPr>
        <w:t xml:space="preserve"> i rokom važenja najmanje 30 dana duljim od roka predviđenog člankom 11. ovog Ugovora.</w:t>
      </w:r>
    </w:p>
    <w:p w14:paraId="6C24FC9F" w14:textId="77777777" w:rsidR="00E32BE2" w:rsidRPr="00641F4F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641F4F">
        <w:rPr>
          <w:rFonts w:ascii="Arial" w:hAnsi="Arial" w:cs="Arial"/>
          <w:sz w:val="24"/>
          <w:szCs w:val="24"/>
        </w:rPr>
        <w:t>Posljedica nepoštivanja obveze na način i u predviđenom roku iz st.1. ovog članka je trenutni raskid ovog Ugovora sa svim posljed</w:t>
      </w:r>
      <w:r w:rsidR="000E56FE">
        <w:rPr>
          <w:rFonts w:ascii="Arial" w:hAnsi="Arial" w:cs="Arial"/>
          <w:sz w:val="24"/>
          <w:szCs w:val="24"/>
        </w:rPr>
        <w:t xml:space="preserve">icama koje iz toga proizlaze za </w:t>
      </w:r>
      <w:r w:rsidRPr="00641F4F">
        <w:rPr>
          <w:rFonts w:ascii="Arial" w:hAnsi="Arial" w:cs="Arial"/>
          <w:sz w:val="24"/>
          <w:szCs w:val="24"/>
        </w:rPr>
        <w:t>Izvođača.</w:t>
      </w:r>
    </w:p>
    <w:p w14:paraId="61FC6342" w14:textId="77777777" w:rsidR="002B2595" w:rsidRDefault="002B2595" w:rsidP="00E32BE2">
      <w:pPr>
        <w:rPr>
          <w:rFonts w:ascii="Arial" w:hAnsi="Arial" w:cs="Arial"/>
          <w:b/>
          <w:sz w:val="24"/>
          <w:szCs w:val="24"/>
        </w:rPr>
      </w:pPr>
    </w:p>
    <w:p w14:paraId="2A78D2CA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Odgovornost za nedostatke i jamstveni rokovi</w:t>
      </w:r>
    </w:p>
    <w:p w14:paraId="783B53DD" w14:textId="77777777" w:rsidR="00F17A81" w:rsidRPr="00D63C07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170D463D" w14:textId="77777777" w:rsidR="00E32BE2" w:rsidRPr="00D63C07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17.</w:t>
      </w:r>
    </w:p>
    <w:p w14:paraId="734C5CDC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Tijekom izvođenja radova Izvođač ne smije odst</w:t>
      </w:r>
      <w:r w:rsidR="000E56FE">
        <w:rPr>
          <w:rFonts w:ascii="Arial" w:hAnsi="Arial" w:cs="Arial"/>
          <w:sz w:val="24"/>
          <w:szCs w:val="24"/>
        </w:rPr>
        <w:t xml:space="preserve">upiti od projekta, a ukoliko do </w:t>
      </w:r>
      <w:r w:rsidRPr="00D63C07">
        <w:rPr>
          <w:rFonts w:ascii="Arial" w:hAnsi="Arial" w:cs="Arial"/>
          <w:sz w:val="24"/>
          <w:szCs w:val="24"/>
        </w:rPr>
        <w:t>odstupanja dođe o svim promjenama dužan je pismeno i usmeno izvijestiti Nadzornog inženjera, s navođenjem pravovaljanih razloga promjena.</w:t>
      </w:r>
    </w:p>
    <w:p w14:paraId="539367CB" w14:textId="77777777" w:rsidR="00E32BE2" w:rsidRPr="00D63C07" w:rsidRDefault="00E32BE2" w:rsidP="002B2595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lastRenderedPageBreak/>
        <w:t>Izvođač je obvezan upozoriti Nadzornog inženjera i/ili Naručitelja i o uočenim nedostacima ili greškama u projektu koje može uočiti postupajući profesionalnom pažnjom (pažnjom dobrog stručn</w:t>
      </w:r>
      <w:r w:rsidR="002B2595">
        <w:rPr>
          <w:rFonts w:ascii="Arial" w:hAnsi="Arial" w:cs="Arial"/>
          <w:sz w:val="24"/>
          <w:szCs w:val="24"/>
        </w:rPr>
        <w:t>jaka) tijekom izvođenja radova.</w:t>
      </w:r>
    </w:p>
    <w:p w14:paraId="5901CAF5" w14:textId="77777777" w:rsidR="00E32BE2" w:rsidRPr="00D63C07" w:rsidRDefault="00E32BE2" w:rsidP="002B2595">
      <w:pPr>
        <w:jc w:val="center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Članak 18</w:t>
      </w:r>
      <w:r w:rsidR="002B2595">
        <w:rPr>
          <w:rFonts w:ascii="Arial" w:hAnsi="Arial" w:cs="Arial"/>
          <w:sz w:val="24"/>
          <w:szCs w:val="24"/>
        </w:rPr>
        <w:t>.</w:t>
      </w:r>
    </w:p>
    <w:p w14:paraId="34D40EA4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Materijal i opremu potrebnu za izvođenje radova iz čl.1. ovog Ugovora dužan je dati Izvođač.</w:t>
      </w:r>
    </w:p>
    <w:p w14:paraId="46428A29" w14:textId="77777777" w:rsidR="00E32BE2" w:rsidRPr="00D63C07" w:rsidRDefault="00E32BE2" w:rsidP="002B2595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Ugrađeni materijal i oprema moraju odgovarati standardima, odnosno biti odgovarajuće kakvoće, što se dokazuje normama i zakonom propisan</w:t>
      </w:r>
      <w:r w:rsidR="002B2595">
        <w:rPr>
          <w:rFonts w:ascii="Arial" w:hAnsi="Arial" w:cs="Arial"/>
          <w:sz w:val="24"/>
          <w:szCs w:val="24"/>
        </w:rPr>
        <w:t>im uvjerenjima i certifikatima.</w:t>
      </w:r>
    </w:p>
    <w:p w14:paraId="01BB25E8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19.</w:t>
      </w:r>
    </w:p>
    <w:p w14:paraId="03A9F50D" w14:textId="77777777" w:rsidR="002B2595" w:rsidRPr="002B2595" w:rsidRDefault="00E32BE2" w:rsidP="002B2595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Izvođač jamči za kvalitetu izvedenih radova i ugrađene opreme i dogotovljenih elemenata prema uvjetima iz Ugovora, propisa i pravila struke, kao i da će tijekom gradnje poduzeti sve mjere da osigura radove tako da isti nemaju mane koje onemogućuju i smanjuju njihovu vrijednost ili </w:t>
      </w:r>
      <w:r w:rsidR="007878DC">
        <w:rPr>
          <w:rFonts w:ascii="Arial" w:hAnsi="Arial" w:cs="Arial"/>
          <w:sz w:val="24"/>
          <w:szCs w:val="24"/>
        </w:rPr>
        <w:t>prikladnost za namijenjenu</w:t>
      </w:r>
      <w:r w:rsidR="002B2595">
        <w:rPr>
          <w:rFonts w:ascii="Arial" w:hAnsi="Arial" w:cs="Arial"/>
          <w:sz w:val="24"/>
          <w:szCs w:val="24"/>
        </w:rPr>
        <w:t xml:space="preserve"> upotrebu.</w:t>
      </w:r>
    </w:p>
    <w:p w14:paraId="2A2A96F1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20.</w:t>
      </w:r>
    </w:p>
    <w:p w14:paraId="3EED7442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Vidljive nedostatke radova, koji se mogu uočiti uobičajenim pregledom prilikom primopredaje, Naručitelj će u</w:t>
      </w:r>
      <w:r>
        <w:rPr>
          <w:rFonts w:ascii="Arial" w:hAnsi="Arial" w:cs="Arial"/>
          <w:sz w:val="24"/>
          <w:szCs w:val="24"/>
        </w:rPr>
        <w:t>tvrditi odmah i bez odgađanja ob</w:t>
      </w:r>
      <w:r w:rsidRPr="00D63C07">
        <w:rPr>
          <w:rFonts w:ascii="Arial" w:hAnsi="Arial" w:cs="Arial"/>
          <w:sz w:val="24"/>
          <w:szCs w:val="24"/>
        </w:rPr>
        <w:t>avijestiti Izvođača.</w:t>
      </w:r>
    </w:p>
    <w:p w14:paraId="3691D4F7" w14:textId="77777777" w:rsidR="002B2595" w:rsidRPr="002B2595" w:rsidRDefault="00E32BE2" w:rsidP="002B2595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Za skrivene nedostatke radova, Naručitelju pripada pravo da u roku od 2 (dvije) godine od dana uredne primopredaje radova poziva na nedostatke koje nije mogao otkriti uobičajenim p</w:t>
      </w:r>
      <w:r w:rsidR="002B2595">
        <w:rPr>
          <w:rFonts w:ascii="Arial" w:hAnsi="Arial" w:cs="Arial"/>
          <w:sz w:val="24"/>
          <w:szCs w:val="24"/>
        </w:rPr>
        <w:t>regledom prilikom primopredaje.</w:t>
      </w:r>
    </w:p>
    <w:p w14:paraId="13A3E6BE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21.</w:t>
      </w:r>
    </w:p>
    <w:p w14:paraId="11D7C6CA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Izvođač se obvezuje da će sve utvrđene nedostatke otkloniti u primjerenom roku. Obzi</w:t>
      </w:r>
      <w:r w:rsidR="000A1305">
        <w:rPr>
          <w:rFonts w:ascii="Arial" w:hAnsi="Arial" w:cs="Arial"/>
          <w:sz w:val="24"/>
          <w:szCs w:val="24"/>
        </w:rPr>
        <w:t>rom na namjenu objekata za poslovnu</w:t>
      </w:r>
      <w:r w:rsidRPr="00D63C07">
        <w:rPr>
          <w:rFonts w:ascii="Arial" w:hAnsi="Arial" w:cs="Arial"/>
          <w:sz w:val="24"/>
          <w:szCs w:val="24"/>
        </w:rPr>
        <w:t xml:space="preserve"> upotrebu ugovorne strane suglasno utvrđuju obvezu izvođača da u roku ne duljem od 3(tri) dana od poziva Naručitelja pristupi utvrđivanju i otklanjanju nedostataka.</w:t>
      </w:r>
    </w:p>
    <w:p w14:paraId="1DF1FCF7" w14:textId="77777777" w:rsidR="00E32BE2" w:rsidRPr="00D63C07" w:rsidRDefault="00E32BE2" w:rsidP="002B2595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Ne budu li nedostaci a naročito nedostaci koji se pojave nakon primopredaje objekta utvrđeni / otklonjeni u rokovima iz prethodnog stavka ovog članka, Naručitelj ima pravo odrediti otklanjanje nedostataka po trećima na teret i</w:t>
      </w:r>
      <w:r w:rsidR="002B2595">
        <w:rPr>
          <w:rFonts w:ascii="Arial" w:hAnsi="Arial" w:cs="Arial"/>
          <w:sz w:val="24"/>
          <w:szCs w:val="24"/>
        </w:rPr>
        <w:t xml:space="preserve"> trošak Izvođača, sukladno ZOO.</w:t>
      </w:r>
    </w:p>
    <w:p w14:paraId="67825171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22.</w:t>
      </w:r>
    </w:p>
    <w:p w14:paraId="0D7B415B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Jamstveni rok za izvedene radove iznosi 2(dvije) godine, a počinje teći danom uspješno obavljene primopredaje radova.</w:t>
      </w:r>
    </w:p>
    <w:p w14:paraId="4C8709B6" w14:textId="77777777" w:rsidR="00E32BE2" w:rsidRPr="00D63C07" w:rsidRDefault="00E32BE2" w:rsidP="002B2595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lastRenderedPageBreak/>
        <w:t xml:space="preserve">Jamstveni rok za opremu i </w:t>
      </w:r>
      <w:proofErr w:type="spellStart"/>
      <w:r w:rsidRPr="00D63C07">
        <w:rPr>
          <w:rFonts w:ascii="Arial" w:hAnsi="Arial" w:cs="Arial"/>
          <w:sz w:val="24"/>
          <w:szCs w:val="24"/>
        </w:rPr>
        <w:t>predgotovljene</w:t>
      </w:r>
      <w:proofErr w:type="spellEnd"/>
      <w:r w:rsidRPr="00D63C07">
        <w:rPr>
          <w:rFonts w:ascii="Arial" w:hAnsi="Arial" w:cs="Arial"/>
          <w:sz w:val="24"/>
          <w:szCs w:val="24"/>
        </w:rPr>
        <w:t xml:space="preserve"> elemente vrijedi u rokovima koje za iste daje proizvođač. Izvođač se obvezuje predati Naručitelju sva jamstva i protokole održavanja i servisiranja ugrađene opreme i </w:t>
      </w:r>
      <w:proofErr w:type="spellStart"/>
      <w:r w:rsidRPr="00D63C07">
        <w:rPr>
          <w:rFonts w:ascii="Arial" w:hAnsi="Arial" w:cs="Arial"/>
          <w:sz w:val="24"/>
          <w:szCs w:val="24"/>
        </w:rPr>
        <w:t>predgotovljenih</w:t>
      </w:r>
      <w:proofErr w:type="spellEnd"/>
      <w:r w:rsidRPr="00D63C07">
        <w:rPr>
          <w:rFonts w:ascii="Arial" w:hAnsi="Arial" w:cs="Arial"/>
          <w:sz w:val="24"/>
          <w:szCs w:val="24"/>
        </w:rPr>
        <w:t xml:space="preserve"> elemenata, odnosno da iste neće bezrazložno uskratiti, te u jamstvenom roku odmah po pozivu Naručitelja odnosno najkasnije u roku iz čl.21. ovog Ugovora prist</w:t>
      </w:r>
      <w:r w:rsidR="002B2595">
        <w:rPr>
          <w:rFonts w:ascii="Arial" w:hAnsi="Arial" w:cs="Arial"/>
          <w:sz w:val="24"/>
          <w:szCs w:val="24"/>
        </w:rPr>
        <w:t xml:space="preserve">upiti otklanjanju nedostataka. </w:t>
      </w:r>
    </w:p>
    <w:p w14:paraId="738C7A28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23.</w:t>
      </w:r>
    </w:p>
    <w:p w14:paraId="6F375813" w14:textId="77777777" w:rsidR="00E32BE2" w:rsidRPr="009565A7" w:rsidRDefault="00E32BE2" w:rsidP="00E32BE2">
      <w:pPr>
        <w:rPr>
          <w:rFonts w:ascii="Arial" w:hAnsi="Arial" w:cs="Arial"/>
          <w:color w:val="FFFFFF" w:themeColor="background1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Izvođač je u obvezi prilikom primopredaje radova Naručitelju dostaviti jamstvo za otklanjanje nedostataka u jamstvenom roku za izvedene radove i ugrađenu opremu i </w:t>
      </w:r>
      <w:proofErr w:type="spellStart"/>
      <w:r w:rsidRPr="00D63C07">
        <w:rPr>
          <w:rFonts w:ascii="Arial" w:hAnsi="Arial" w:cs="Arial"/>
          <w:sz w:val="24"/>
          <w:szCs w:val="24"/>
        </w:rPr>
        <w:t>predgotovljene</w:t>
      </w:r>
      <w:proofErr w:type="spellEnd"/>
      <w:r w:rsidRPr="00D63C07">
        <w:rPr>
          <w:rFonts w:ascii="Arial" w:hAnsi="Arial" w:cs="Arial"/>
          <w:sz w:val="24"/>
          <w:szCs w:val="24"/>
        </w:rPr>
        <w:t xml:space="preserve"> elemente, na iznos od </w:t>
      </w:r>
      <w:r w:rsidR="006B22A4">
        <w:rPr>
          <w:rFonts w:ascii="Arial" w:hAnsi="Arial" w:cs="Arial"/>
          <w:sz w:val="24"/>
          <w:szCs w:val="24"/>
        </w:rPr>
        <w:t>10</w:t>
      </w:r>
      <w:r w:rsidR="006B22A4" w:rsidRPr="0050649D">
        <w:rPr>
          <w:rFonts w:ascii="Arial" w:hAnsi="Arial" w:cs="Arial"/>
          <w:sz w:val="24"/>
          <w:szCs w:val="24"/>
        </w:rPr>
        <w:t xml:space="preserve">% vrijednosti ugovora </w:t>
      </w:r>
      <w:r w:rsidRPr="0050649D">
        <w:rPr>
          <w:rFonts w:ascii="Arial" w:hAnsi="Arial" w:cs="Arial"/>
          <w:sz w:val="24"/>
          <w:szCs w:val="24"/>
        </w:rPr>
        <w:t xml:space="preserve"> i s r</w:t>
      </w:r>
      <w:r w:rsidR="006B22A4" w:rsidRPr="0050649D">
        <w:rPr>
          <w:rFonts w:ascii="Arial" w:hAnsi="Arial" w:cs="Arial"/>
          <w:sz w:val="24"/>
          <w:szCs w:val="24"/>
        </w:rPr>
        <w:t xml:space="preserve">okom trajanja od dvije godine  u obliku </w:t>
      </w:r>
      <w:r w:rsidR="000632DD">
        <w:rPr>
          <w:rFonts w:ascii="Arial" w:hAnsi="Arial" w:cs="Arial"/>
          <w:sz w:val="24"/>
          <w:szCs w:val="24"/>
        </w:rPr>
        <w:t xml:space="preserve">bankarske garancije </w:t>
      </w:r>
      <w:r w:rsidRPr="0050649D">
        <w:rPr>
          <w:rFonts w:ascii="Arial" w:hAnsi="Arial" w:cs="Arial"/>
          <w:sz w:val="24"/>
          <w:szCs w:val="24"/>
        </w:rPr>
        <w:t xml:space="preserve"> utvrđene kao u čl.16. ovog ugovora  ili </w:t>
      </w:r>
      <w:r w:rsidR="000632DD">
        <w:rPr>
          <w:rFonts w:ascii="Arial" w:hAnsi="Arial" w:cs="Arial"/>
          <w:sz w:val="24"/>
          <w:szCs w:val="24"/>
        </w:rPr>
        <w:t>bankarske garancije</w:t>
      </w:r>
      <w:r w:rsidRPr="009565A7">
        <w:rPr>
          <w:rFonts w:ascii="Arial" w:hAnsi="Arial" w:cs="Arial"/>
          <w:sz w:val="24"/>
          <w:szCs w:val="24"/>
        </w:rPr>
        <w:t xml:space="preserve"> sukladno točki </w:t>
      </w:r>
      <w:r w:rsidR="0050649D" w:rsidRPr="009565A7">
        <w:rPr>
          <w:rFonts w:ascii="Arial" w:hAnsi="Arial" w:cs="Arial"/>
          <w:sz w:val="24"/>
          <w:szCs w:val="24"/>
        </w:rPr>
        <w:t>6.3</w:t>
      </w:r>
      <w:r w:rsidRPr="009565A7">
        <w:rPr>
          <w:rFonts w:ascii="Arial" w:hAnsi="Arial" w:cs="Arial"/>
          <w:sz w:val="24"/>
          <w:szCs w:val="24"/>
        </w:rPr>
        <w:t>. Dokumentaciji za nadmetanje.</w:t>
      </w:r>
    </w:p>
    <w:p w14:paraId="393AC15F" w14:textId="77777777" w:rsidR="00E32BE2" w:rsidRDefault="00E32BE2" w:rsidP="00E32BE2">
      <w:pPr>
        <w:rPr>
          <w:rFonts w:ascii="Arial" w:hAnsi="Arial" w:cs="Arial"/>
          <w:sz w:val="24"/>
          <w:szCs w:val="24"/>
        </w:rPr>
      </w:pPr>
    </w:p>
    <w:p w14:paraId="1E1925B7" w14:textId="77777777" w:rsidR="002B2595" w:rsidRDefault="002B2595" w:rsidP="00E32BE2">
      <w:pPr>
        <w:rPr>
          <w:rFonts w:ascii="Arial" w:hAnsi="Arial" w:cs="Arial"/>
          <w:sz w:val="24"/>
          <w:szCs w:val="24"/>
        </w:rPr>
      </w:pPr>
    </w:p>
    <w:p w14:paraId="45C8ACE8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Odgov</w:t>
      </w:r>
      <w:r w:rsidR="002B2595">
        <w:rPr>
          <w:rFonts w:ascii="Arial" w:hAnsi="Arial" w:cs="Arial"/>
          <w:b/>
          <w:sz w:val="24"/>
          <w:szCs w:val="24"/>
        </w:rPr>
        <w:t>ornost za bitna svojstva radova</w:t>
      </w:r>
    </w:p>
    <w:p w14:paraId="3E9E0870" w14:textId="77777777" w:rsidR="00F17A81" w:rsidRPr="002B2595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4FB68774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24.</w:t>
      </w:r>
    </w:p>
    <w:p w14:paraId="28775405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Sukladno odredbama ZOO i Zakona o gradnji Izvođač odgovara za nedostatke radova koji su predmetom ovog Ugovora, a koji se tiču ispunjavanja zakonom određenih bitnih uvjeta i zahtjeva.</w:t>
      </w:r>
    </w:p>
    <w:p w14:paraId="04DF065B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7B038FEC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Odgovorna osoba za izvođenje radova</w:t>
      </w:r>
    </w:p>
    <w:p w14:paraId="52B539C8" w14:textId="77777777" w:rsidR="00F17A81" w:rsidRPr="00D63C07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0D76A0F9" w14:textId="77777777" w:rsidR="00E32BE2" w:rsidRPr="00D63C07" w:rsidRDefault="00E32BE2" w:rsidP="002B2595">
      <w:pPr>
        <w:jc w:val="center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Članak 25</w:t>
      </w:r>
      <w:r w:rsidR="002B2595">
        <w:rPr>
          <w:rFonts w:ascii="Arial" w:hAnsi="Arial" w:cs="Arial"/>
          <w:sz w:val="24"/>
          <w:szCs w:val="24"/>
        </w:rPr>
        <w:t>.</w:t>
      </w:r>
    </w:p>
    <w:p w14:paraId="1B0A38D7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Izvođač je dužan prije početka radova, pisanim putem dostaviti ime i stručnu spremu odgovorne osobe koja vodi radove – glavnog inženjera gradilišta, koji ispunjava uvjete  iz članka 55. Zakona o gradnji .</w:t>
      </w:r>
    </w:p>
    <w:p w14:paraId="72335569" w14:textId="77777777" w:rsidR="00E32BE2" w:rsidRDefault="00E32BE2" w:rsidP="00E32BE2">
      <w:pPr>
        <w:rPr>
          <w:rFonts w:ascii="Arial" w:hAnsi="Arial" w:cs="Arial"/>
          <w:sz w:val="24"/>
          <w:szCs w:val="24"/>
        </w:rPr>
      </w:pPr>
    </w:p>
    <w:p w14:paraId="36609E06" w14:textId="77777777" w:rsidR="00E32BE2" w:rsidRDefault="002B2595" w:rsidP="00E32B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Stručni nadzor nad radovima</w:t>
      </w:r>
    </w:p>
    <w:p w14:paraId="339B0FD7" w14:textId="77777777" w:rsidR="00F17A81" w:rsidRPr="00D63C07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5EBB85C4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26.</w:t>
      </w:r>
    </w:p>
    <w:p w14:paraId="5B07A829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lastRenderedPageBreak/>
        <w:t>Izvođenje ugovorenih radova Naručitelj će neprestano nadzirati putem glavnog i nadzornih inženjera po strukama.</w:t>
      </w:r>
    </w:p>
    <w:p w14:paraId="4FCB25AE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Naručitelj je dužan prije početka radova Izvođaču pisanim putem dostaviti ime glavnog nadzornog inženjera odgovornog za cjelovitost i međusobnu usklađenost stručnog nadzora i nadzornih inženjera za pojedinu vrstu radova koji će vršiti stručni nadzor nad izvođenjem radova po ovom ugovoru.</w:t>
      </w:r>
    </w:p>
    <w:p w14:paraId="3F71568F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Glavni nadzorni inženjer punovažno zastupa Naručitelja pri izvođenju radova u okviru zakonskih odredbi i posebnog ugovora s Naručiteljem.</w:t>
      </w:r>
    </w:p>
    <w:p w14:paraId="7A127753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Odluke i obveze koje nadzorni inženjeri, po ovjeri glavnog nadzornog inženjera donesu i preuzmu u toku građenja obvezuju u cijelosti Izvođača.</w:t>
      </w:r>
    </w:p>
    <w:p w14:paraId="3178A104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Izvođač je dužan od nadzornih inženjera na vrijeme tražiti objašnjenja tehničkih uvjeta i ostalih dokumenata. Ukoliko to ne učini nema pravo na naknadu zbog zastoja u radu ili preinaci izvedenih radova zbog odstupanja od dokumenata iz ugovora.</w:t>
      </w:r>
    </w:p>
    <w:p w14:paraId="7BC5E5A6" w14:textId="77777777" w:rsidR="00E32BE2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Nadzorni inženjeri tražena objašnjenja i upute, koje mora ovjeriti svojim potpisom glavni nadzorni inženjer, daju Izvođaču te ih upisuju u građevinski dnevnik najkasni</w:t>
      </w:r>
      <w:r>
        <w:rPr>
          <w:rFonts w:ascii="Arial" w:hAnsi="Arial" w:cs="Arial"/>
          <w:sz w:val="24"/>
          <w:szCs w:val="24"/>
        </w:rPr>
        <w:t>je u roku od tri dana po primitku</w:t>
      </w:r>
      <w:r w:rsidRPr="00D63C07">
        <w:rPr>
          <w:rFonts w:ascii="Arial" w:hAnsi="Arial" w:cs="Arial"/>
          <w:sz w:val="24"/>
          <w:szCs w:val="24"/>
        </w:rPr>
        <w:t xml:space="preserve"> zahtjeva.</w:t>
      </w:r>
    </w:p>
    <w:p w14:paraId="72081148" w14:textId="77777777" w:rsidR="002B2595" w:rsidRPr="00D63C07" w:rsidRDefault="002B2595" w:rsidP="000E56FE">
      <w:pPr>
        <w:jc w:val="both"/>
        <w:rPr>
          <w:rFonts w:ascii="Arial" w:hAnsi="Arial" w:cs="Arial"/>
          <w:sz w:val="24"/>
          <w:szCs w:val="24"/>
        </w:rPr>
      </w:pPr>
    </w:p>
    <w:p w14:paraId="3A8BDA49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Članak 27.</w:t>
      </w:r>
    </w:p>
    <w:p w14:paraId="22420859" w14:textId="77777777" w:rsidR="00E32BE2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Glavni nadzorni inženjer ima pravo narediti obustavljanje daljnjeg izvođenja radova i tražiti rušenje pojedinih dijelova ako se radovi izvode protivno odobrenom projektu, tehničkim propisima ili standardima.</w:t>
      </w:r>
    </w:p>
    <w:p w14:paraId="5A471266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28.</w:t>
      </w:r>
    </w:p>
    <w:p w14:paraId="7399CB9D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Glavni nadzorni inženjeri imaju pravo tijekom izvođenja radova stavljati prigovore i na kvalitetu materijala i ugrađenu opremu, te tražiti njihovu promjenu, ukoliko Izvođač ne izvršava svoju obvezu iz čl.18.st.2. ovog Ugovora.</w:t>
      </w:r>
    </w:p>
    <w:p w14:paraId="6E2529D6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Ako nastupe navedene okolnosti glede neodgovarajuće kvalitete ugrađenih materijala i opreme, isto se po nalogu nadzornog inženjera daju na ispitivanje.</w:t>
      </w:r>
    </w:p>
    <w:p w14:paraId="22C2F4D9" w14:textId="77777777" w:rsidR="00E32BE2" w:rsidRPr="00E10841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E10841">
        <w:rPr>
          <w:rFonts w:ascii="Arial" w:hAnsi="Arial" w:cs="Arial"/>
          <w:sz w:val="24"/>
          <w:szCs w:val="24"/>
        </w:rPr>
        <w:t>Troškove ispitivanja snosi Izvođač, koji ima pravo na nadoknadu od Naručitelja ukoliko se tijekom ispitivanja utvrdi da ugrađeni materijal i oprema ima projektom utvrđenu (predviđenu) kvalitetu i specifikacije, te odgovara normama i zakonom propisanim uvjerenjima i certifikatima.</w:t>
      </w:r>
    </w:p>
    <w:p w14:paraId="2C37F749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lastRenderedPageBreak/>
        <w:t>Materijal koji ne odgovara navedenom iz prethodnog stavka Izvođač mora o svom trošku ukloniti s gradilišta, te ugraditi ispravan materijal i opremu, u protivnom Naručitelj ima pravo na otklanjanje nedostataka po trećim osobama i to na</w:t>
      </w:r>
      <w:r>
        <w:rPr>
          <w:rFonts w:ascii="Arial" w:hAnsi="Arial" w:cs="Arial"/>
          <w:sz w:val="24"/>
          <w:szCs w:val="24"/>
        </w:rPr>
        <w:t xml:space="preserve"> </w:t>
      </w:r>
      <w:r w:rsidRPr="00D63C07">
        <w:rPr>
          <w:rFonts w:ascii="Arial" w:hAnsi="Arial" w:cs="Arial"/>
          <w:sz w:val="24"/>
          <w:szCs w:val="24"/>
        </w:rPr>
        <w:t>teret i trošak Izvođača.</w:t>
      </w:r>
    </w:p>
    <w:p w14:paraId="7A1665CF" w14:textId="77777777" w:rsidR="00E32BE2" w:rsidRPr="00D63C07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484CC28A" w14:textId="77777777" w:rsidR="00E32BE2" w:rsidRDefault="00E92E54" w:rsidP="00E32BE2">
      <w:pPr>
        <w:rPr>
          <w:rFonts w:ascii="Arial" w:hAnsi="Arial" w:cs="Arial"/>
          <w:b/>
          <w:sz w:val="24"/>
          <w:szCs w:val="24"/>
        </w:rPr>
      </w:pPr>
      <w:r w:rsidRPr="000C7D1D">
        <w:rPr>
          <w:rFonts w:ascii="Arial" w:hAnsi="Arial" w:cs="Arial"/>
          <w:b/>
          <w:sz w:val="24"/>
          <w:szCs w:val="24"/>
        </w:rPr>
        <w:t>N</w:t>
      </w:r>
      <w:r w:rsidR="00E32BE2" w:rsidRPr="000C7D1D">
        <w:rPr>
          <w:rFonts w:ascii="Arial" w:hAnsi="Arial" w:cs="Arial"/>
          <w:b/>
          <w:sz w:val="24"/>
          <w:szCs w:val="24"/>
        </w:rPr>
        <w:t>adzor građenja</w:t>
      </w:r>
    </w:p>
    <w:p w14:paraId="43D00A37" w14:textId="77777777" w:rsidR="00F17A81" w:rsidRPr="00D63C07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1F24B0E8" w14:textId="77777777" w:rsidR="00E32BE2" w:rsidRPr="00D63C07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29.</w:t>
      </w:r>
    </w:p>
    <w:p w14:paraId="5DA36E59" w14:textId="77777777" w:rsidR="00E92E54" w:rsidRPr="00E92E54" w:rsidRDefault="00E92E54" w:rsidP="000E56FE">
      <w:pPr>
        <w:jc w:val="both"/>
        <w:rPr>
          <w:rFonts w:ascii="Arial" w:hAnsi="Arial" w:cs="Arial"/>
          <w:sz w:val="24"/>
          <w:szCs w:val="24"/>
        </w:rPr>
      </w:pPr>
      <w:r w:rsidRPr="000C7D1D">
        <w:rPr>
          <w:rFonts w:ascii="Arial" w:hAnsi="Arial" w:cs="Arial"/>
          <w:sz w:val="24"/>
          <w:szCs w:val="24"/>
        </w:rPr>
        <w:t>Ugovorne strane su suglasne da Naručitelj, putem nadzornih inženjera i drugih osoba koje ovlasti, ima pravo konstantno nadzirati izvođenje radova i provjeravati da li se navedeni radovi izvode u skladu s Ugovorom, prema projektnoj i tehničkoj dokumentaciji te prema tehničkim propisima, standardima i normativima glede količine i kakvoće upotrijebljenog materijala i radova. U tu svrhu on, putem ovlaštenih osoba, ima u svako doba pravo pristupa na gradilište i u sve prostore koji se koriste radi realizacije ugovorenih radova, te pravo vršiti uvid u dokumentaciju koju je Izvoditelj sukladno ovom Ugovoru i propisima dužan imati na mjestu izvođenja radova, a Izvoditelj je obvezan poduzeti sve što je potrebno radi ostvarivanja tog prava Naručitelja.</w:t>
      </w:r>
    </w:p>
    <w:p w14:paraId="61CD43C4" w14:textId="77777777" w:rsidR="00E32BE2" w:rsidRDefault="00E32BE2" w:rsidP="000E56FE">
      <w:pPr>
        <w:jc w:val="both"/>
        <w:rPr>
          <w:rFonts w:ascii="Arial" w:hAnsi="Arial" w:cs="Arial"/>
          <w:sz w:val="24"/>
          <w:szCs w:val="24"/>
        </w:rPr>
      </w:pPr>
    </w:p>
    <w:p w14:paraId="1AADA493" w14:textId="77777777" w:rsidR="002B2595" w:rsidRPr="00D63C07" w:rsidRDefault="002B2595" w:rsidP="000E56FE">
      <w:pPr>
        <w:jc w:val="both"/>
        <w:rPr>
          <w:rFonts w:ascii="Arial" w:hAnsi="Arial" w:cs="Arial"/>
          <w:sz w:val="24"/>
          <w:szCs w:val="24"/>
        </w:rPr>
      </w:pPr>
    </w:p>
    <w:p w14:paraId="128F643C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Predstavnici Naručitelja i Izvođača</w:t>
      </w:r>
    </w:p>
    <w:p w14:paraId="22051A8E" w14:textId="77777777" w:rsidR="00F17A81" w:rsidRPr="00D63C07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38D87B60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30.</w:t>
      </w:r>
    </w:p>
    <w:p w14:paraId="6401D7C8" w14:textId="77777777" w:rsidR="00E32BE2" w:rsidRPr="00D63C07" w:rsidRDefault="00E32BE2" w:rsidP="002B0D75">
      <w:pPr>
        <w:jc w:val="both"/>
        <w:rPr>
          <w:rFonts w:ascii="Arial" w:hAnsi="Arial" w:cs="Arial"/>
          <w:sz w:val="24"/>
          <w:szCs w:val="24"/>
        </w:rPr>
      </w:pPr>
      <w:r w:rsidRPr="002B0D75">
        <w:rPr>
          <w:rFonts w:ascii="Arial" w:hAnsi="Arial" w:cs="Arial"/>
          <w:sz w:val="24"/>
          <w:szCs w:val="24"/>
        </w:rPr>
        <w:t>Naručitelj će odmah</w:t>
      </w:r>
      <w:r w:rsidR="00E10841" w:rsidRPr="002B0D75">
        <w:rPr>
          <w:rFonts w:ascii="Arial" w:hAnsi="Arial" w:cs="Arial"/>
          <w:sz w:val="24"/>
          <w:szCs w:val="24"/>
        </w:rPr>
        <w:t xml:space="preserve"> po potpisu ovog Ugovora rješenjem imenovati odgovorne osobe za izvođenje radova ,</w:t>
      </w:r>
      <w:r w:rsidRPr="002B0D75">
        <w:rPr>
          <w:rFonts w:ascii="Arial" w:hAnsi="Arial" w:cs="Arial"/>
          <w:sz w:val="24"/>
          <w:szCs w:val="24"/>
        </w:rPr>
        <w:t xml:space="preserve"> kao </w:t>
      </w:r>
      <w:r w:rsidR="00E10841" w:rsidRPr="002B0D75">
        <w:rPr>
          <w:rFonts w:ascii="Arial" w:hAnsi="Arial" w:cs="Arial"/>
          <w:sz w:val="24"/>
          <w:szCs w:val="24"/>
        </w:rPr>
        <w:t>osobe koje će</w:t>
      </w:r>
      <w:r w:rsidRPr="002B0D75">
        <w:rPr>
          <w:rFonts w:ascii="Arial" w:hAnsi="Arial" w:cs="Arial"/>
          <w:sz w:val="24"/>
          <w:szCs w:val="24"/>
        </w:rPr>
        <w:t xml:space="preserve"> za njegove potrebe pratiti realizaciju izvođenja ugovorenih radova i rad izvođača </w:t>
      </w:r>
      <w:proofErr w:type="spellStart"/>
      <w:r w:rsidRPr="002B0D75">
        <w:rPr>
          <w:rFonts w:ascii="Arial" w:hAnsi="Arial" w:cs="Arial"/>
          <w:sz w:val="24"/>
          <w:szCs w:val="24"/>
        </w:rPr>
        <w:t>radova,</w:t>
      </w:r>
      <w:r w:rsidR="00E10841" w:rsidRPr="002B0D75">
        <w:rPr>
          <w:rFonts w:ascii="Arial" w:hAnsi="Arial" w:cs="Arial"/>
          <w:sz w:val="24"/>
          <w:szCs w:val="24"/>
        </w:rPr>
        <w:t>glavnog</w:t>
      </w:r>
      <w:proofErr w:type="spellEnd"/>
      <w:r w:rsidRPr="002B0D75">
        <w:rPr>
          <w:rFonts w:ascii="Arial" w:hAnsi="Arial" w:cs="Arial"/>
          <w:sz w:val="24"/>
          <w:szCs w:val="24"/>
        </w:rPr>
        <w:t xml:space="preserve"> inženjera gradilišta, </w:t>
      </w:r>
      <w:r w:rsidR="00E10841" w:rsidRPr="002B0D75">
        <w:rPr>
          <w:rFonts w:ascii="Arial" w:hAnsi="Arial" w:cs="Arial"/>
          <w:sz w:val="24"/>
          <w:szCs w:val="24"/>
        </w:rPr>
        <w:t>i voditelja pojed</w:t>
      </w:r>
      <w:r w:rsidR="002B0D75" w:rsidRPr="002B0D75">
        <w:rPr>
          <w:rFonts w:ascii="Arial" w:hAnsi="Arial" w:cs="Arial"/>
          <w:sz w:val="24"/>
          <w:szCs w:val="24"/>
        </w:rPr>
        <w:t>i</w:t>
      </w:r>
      <w:r w:rsidR="00E10841" w:rsidRPr="002B0D75">
        <w:rPr>
          <w:rFonts w:ascii="Arial" w:hAnsi="Arial" w:cs="Arial"/>
          <w:sz w:val="24"/>
          <w:szCs w:val="24"/>
        </w:rPr>
        <w:t xml:space="preserve">nih radova. Naručitelj je dužan po </w:t>
      </w:r>
      <w:r w:rsidR="002B0D75" w:rsidRPr="002B0D75">
        <w:rPr>
          <w:rFonts w:ascii="Arial" w:hAnsi="Arial" w:cs="Arial"/>
          <w:sz w:val="24"/>
          <w:szCs w:val="24"/>
        </w:rPr>
        <w:t>završetku</w:t>
      </w:r>
      <w:r w:rsidR="00E10841" w:rsidRPr="002B0D75">
        <w:rPr>
          <w:rFonts w:ascii="Arial" w:hAnsi="Arial" w:cs="Arial"/>
          <w:sz w:val="24"/>
          <w:szCs w:val="24"/>
        </w:rPr>
        <w:t xml:space="preserve"> radova za potrebe </w:t>
      </w:r>
      <w:r w:rsidR="002B0D75" w:rsidRPr="002B0D75">
        <w:rPr>
          <w:rFonts w:ascii="Arial" w:hAnsi="Arial" w:cs="Arial"/>
          <w:sz w:val="24"/>
          <w:szCs w:val="24"/>
        </w:rPr>
        <w:t>tehničkog</w:t>
      </w:r>
      <w:r w:rsidR="00E10841" w:rsidRPr="002B0D75">
        <w:rPr>
          <w:rFonts w:ascii="Arial" w:hAnsi="Arial" w:cs="Arial"/>
          <w:sz w:val="24"/>
          <w:szCs w:val="24"/>
        </w:rPr>
        <w:t xml:space="preserve"> pregleda građevine izraditi energetski certifikat građevine i po ovlaštenom geodetskom uredu izraditi geodetski elaborat za evidentiranje građevine u katastru sukladno čl. 48 zakona o gradnji.</w:t>
      </w:r>
      <w:r w:rsidR="00E10841">
        <w:rPr>
          <w:rFonts w:ascii="Arial" w:hAnsi="Arial" w:cs="Arial"/>
          <w:sz w:val="24"/>
          <w:szCs w:val="24"/>
        </w:rPr>
        <w:t xml:space="preserve">   </w:t>
      </w:r>
    </w:p>
    <w:p w14:paraId="35BFFF8E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Osoba odgovorna za izvršenje ovog ugovora i jedan od  predstavnika na strani Naručitelja je:</w:t>
      </w:r>
    </w:p>
    <w:p w14:paraId="21BBB3A5" w14:textId="77777777" w:rsidR="00E32BE2" w:rsidRPr="002B0D75" w:rsidRDefault="00E10841" w:rsidP="00E32BE2">
      <w:pPr>
        <w:rPr>
          <w:rFonts w:ascii="Arial" w:hAnsi="Arial" w:cs="Arial"/>
          <w:b/>
          <w:sz w:val="24"/>
          <w:szCs w:val="24"/>
        </w:rPr>
      </w:pPr>
      <w:r w:rsidRPr="002B0D75">
        <w:rPr>
          <w:rFonts w:ascii="Arial" w:hAnsi="Arial" w:cs="Arial"/>
          <w:b/>
          <w:sz w:val="24"/>
          <w:szCs w:val="24"/>
        </w:rPr>
        <w:lastRenderedPageBreak/>
        <w:t>Direktor: __________</w:t>
      </w:r>
    </w:p>
    <w:p w14:paraId="38E7783D" w14:textId="77777777" w:rsidR="006111C8" w:rsidRDefault="006111C8" w:rsidP="00E32BE2">
      <w:pPr>
        <w:rPr>
          <w:rFonts w:ascii="Arial" w:hAnsi="Arial" w:cs="Arial"/>
          <w:b/>
          <w:sz w:val="24"/>
          <w:szCs w:val="24"/>
        </w:rPr>
      </w:pPr>
    </w:p>
    <w:p w14:paraId="22FC97F3" w14:textId="77777777" w:rsidR="00E32BE2" w:rsidRPr="00D63C07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Osoba odgovorna za izvršenje ov</w:t>
      </w:r>
      <w:r w:rsidR="00D507D2">
        <w:rPr>
          <w:rFonts w:ascii="Arial" w:hAnsi="Arial" w:cs="Arial"/>
          <w:b/>
          <w:sz w:val="24"/>
          <w:szCs w:val="24"/>
        </w:rPr>
        <w:t xml:space="preserve">og ugovora na strani izvođača </w:t>
      </w:r>
      <w:r w:rsidRPr="00D63C07">
        <w:rPr>
          <w:rFonts w:ascii="Arial" w:hAnsi="Arial" w:cs="Arial"/>
          <w:b/>
          <w:sz w:val="24"/>
          <w:szCs w:val="24"/>
        </w:rPr>
        <w:t xml:space="preserve"> je:</w:t>
      </w:r>
    </w:p>
    <w:p w14:paraId="4F5E0C4F" w14:textId="77777777" w:rsidR="00E32BE2" w:rsidRPr="00D63C07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_______________________</w:t>
      </w:r>
    </w:p>
    <w:p w14:paraId="660B1407" w14:textId="77777777" w:rsidR="00E32BE2" w:rsidRPr="00D63C07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520C4EDF" w14:textId="77777777" w:rsidR="00E32BE2" w:rsidRPr="002B0D75" w:rsidRDefault="000E56FE" w:rsidP="00E32BE2">
      <w:pPr>
        <w:rPr>
          <w:rFonts w:ascii="Arial" w:hAnsi="Arial" w:cs="Arial"/>
          <w:sz w:val="24"/>
          <w:szCs w:val="24"/>
        </w:rPr>
      </w:pPr>
      <w:r w:rsidRPr="002B0D75">
        <w:rPr>
          <w:rFonts w:ascii="Arial" w:hAnsi="Arial" w:cs="Arial"/>
          <w:sz w:val="24"/>
          <w:szCs w:val="24"/>
        </w:rPr>
        <w:t>Predstavnik  Izvođača</w:t>
      </w:r>
      <w:r w:rsidR="00E32BE2" w:rsidRPr="002B0D75">
        <w:rPr>
          <w:rFonts w:ascii="Arial" w:hAnsi="Arial" w:cs="Arial"/>
          <w:sz w:val="24"/>
          <w:szCs w:val="24"/>
        </w:rPr>
        <w:t xml:space="preserve"> p</w:t>
      </w:r>
      <w:r w:rsidRPr="002B0D75">
        <w:rPr>
          <w:rFonts w:ascii="Arial" w:hAnsi="Arial" w:cs="Arial"/>
          <w:sz w:val="24"/>
          <w:szCs w:val="24"/>
        </w:rPr>
        <w:t>redstavlja Izvođača</w:t>
      </w:r>
      <w:r w:rsidR="00E32BE2" w:rsidRPr="002B0D75">
        <w:rPr>
          <w:rFonts w:ascii="Arial" w:hAnsi="Arial" w:cs="Arial"/>
          <w:sz w:val="24"/>
          <w:szCs w:val="24"/>
        </w:rPr>
        <w:t xml:space="preserve">  u odnosima koji nastanu temeljem ovog ugovora te se cje</w:t>
      </w:r>
      <w:r w:rsidRPr="002B0D75">
        <w:rPr>
          <w:rFonts w:ascii="Arial" w:hAnsi="Arial" w:cs="Arial"/>
          <w:sz w:val="24"/>
          <w:szCs w:val="24"/>
        </w:rPr>
        <w:t>lokupna komunikacija Izvođača</w:t>
      </w:r>
      <w:r w:rsidR="00E32BE2" w:rsidRPr="002B0D75">
        <w:rPr>
          <w:rFonts w:ascii="Arial" w:hAnsi="Arial" w:cs="Arial"/>
          <w:sz w:val="24"/>
          <w:szCs w:val="24"/>
        </w:rPr>
        <w:t xml:space="preserve"> prema Naručitelju i obrnuto obavlja</w:t>
      </w:r>
      <w:r w:rsidRPr="002B0D75">
        <w:rPr>
          <w:rFonts w:ascii="Arial" w:hAnsi="Arial" w:cs="Arial"/>
          <w:sz w:val="24"/>
          <w:szCs w:val="24"/>
        </w:rPr>
        <w:t xml:space="preserve"> preko predstavnika Izvođača</w:t>
      </w:r>
      <w:r w:rsidR="00E32BE2" w:rsidRPr="002B0D75">
        <w:rPr>
          <w:rFonts w:ascii="Arial" w:hAnsi="Arial" w:cs="Arial"/>
          <w:sz w:val="24"/>
          <w:szCs w:val="24"/>
        </w:rPr>
        <w:t>.</w:t>
      </w:r>
    </w:p>
    <w:p w14:paraId="3D3AA44B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0DBD9E93" w14:textId="77777777" w:rsidR="00E32BE2" w:rsidRDefault="002B2595" w:rsidP="00E32B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USTUPANJE RADOVA PODIZVODITELJU</w:t>
      </w:r>
    </w:p>
    <w:p w14:paraId="3E793243" w14:textId="77777777" w:rsidR="00F17A81" w:rsidRPr="002B2595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4A8A0B68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31.</w:t>
      </w:r>
    </w:p>
    <w:p w14:paraId="2CE4712B" w14:textId="77777777" w:rsidR="00E32BE2" w:rsidRPr="002B0D75" w:rsidRDefault="00E32BE2" w:rsidP="002B0D75">
      <w:pPr>
        <w:jc w:val="both"/>
        <w:rPr>
          <w:rFonts w:ascii="Arial" w:hAnsi="Arial" w:cs="Arial"/>
          <w:sz w:val="24"/>
          <w:szCs w:val="24"/>
        </w:rPr>
      </w:pPr>
      <w:r w:rsidRPr="00E92E54">
        <w:rPr>
          <w:rFonts w:ascii="Arial" w:hAnsi="Arial" w:cs="Arial"/>
          <w:sz w:val="24"/>
          <w:szCs w:val="24"/>
        </w:rPr>
        <w:t>Izvođač je d</w:t>
      </w:r>
      <w:r w:rsidR="00E92E54" w:rsidRPr="00E92E54">
        <w:rPr>
          <w:rFonts w:ascii="Arial" w:hAnsi="Arial" w:cs="Arial"/>
          <w:sz w:val="24"/>
          <w:szCs w:val="24"/>
        </w:rPr>
        <w:t xml:space="preserve">užan </w:t>
      </w:r>
      <w:r w:rsidR="00E92E54" w:rsidRPr="00E26851">
        <w:rPr>
          <w:rFonts w:ascii="Arial" w:hAnsi="Arial" w:cs="Arial"/>
          <w:sz w:val="24"/>
          <w:szCs w:val="24"/>
        </w:rPr>
        <w:t xml:space="preserve">najmanje 50 % </w:t>
      </w:r>
      <w:r w:rsidRPr="00E26851">
        <w:rPr>
          <w:rFonts w:ascii="Arial" w:hAnsi="Arial" w:cs="Arial"/>
          <w:sz w:val="24"/>
          <w:szCs w:val="24"/>
        </w:rPr>
        <w:t xml:space="preserve"> ugovorenih radova</w:t>
      </w:r>
      <w:r w:rsidRPr="00024B95">
        <w:rPr>
          <w:rFonts w:ascii="Arial" w:hAnsi="Arial" w:cs="Arial"/>
          <w:sz w:val="24"/>
          <w:szCs w:val="24"/>
        </w:rPr>
        <w:t xml:space="preserve"> izvesti sam vlastitim </w:t>
      </w:r>
      <w:r w:rsidRPr="002B0D75">
        <w:rPr>
          <w:rFonts w:ascii="Arial" w:hAnsi="Arial" w:cs="Arial"/>
          <w:sz w:val="24"/>
          <w:szCs w:val="24"/>
        </w:rPr>
        <w:t xml:space="preserve">sredstvima( opremom i radnom snagom), a  dio  ugovora daje u podugovor </w:t>
      </w:r>
      <w:proofErr w:type="spellStart"/>
      <w:r w:rsidRPr="002B0D75">
        <w:rPr>
          <w:rFonts w:ascii="Arial" w:hAnsi="Arial" w:cs="Arial"/>
          <w:sz w:val="24"/>
          <w:szCs w:val="24"/>
        </w:rPr>
        <w:t>podizvoditeljima</w:t>
      </w:r>
      <w:proofErr w:type="spellEnd"/>
      <w:r w:rsidRPr="002B0D75">
        <w:rPr>
          <w:rFonts w:ascii="Arial" w:hAnsi="Arial" w:cs="Arial"/>
          <w:sz w:val="24"/>
          <w:szCs w:val="24"/>
        </w:rPr>
        <w:t xml:space="preserve"> koji su navedeni u ponudi izvođača, i to:</w:t>
      </w:r>
    </w:p>
    <w:p w14:paraId="52D65709" w14:textId="77777777" w:rsidR="00E32BE2" w:rsidRPr="002B0D75" w:rsidRDefault="00E32BE2" w:rsidP="002B0D75">
      <w:pPr>
        <w:jc w:val="both"/>
        <w:rPr>
          <w:rFonts w:ascii="Arial" w:hAnsi="Arial" w:cs="Arial"/>
          <w:sz w:val="24"/>
          <w:szCs w:val="24"/>
        </w:rPr>
      </w:pPr>
    </w:p>
    <w:p w14:paraId="03D5DB00" w14:textId="77777777" w:rsidR="00E32BE2" w:rsidRPr="002B0D75" w:rsidRDefault="00E32BE2" w:rsidP="00747CB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0D75">
        <w:rPr>
          <w:rFonts w:ascii="Arial" w:hAnsi="Arial" w:cs="Arial"/>
          <w:sz w:val="24"/>
          <w:szCs w:val="24"/>
        </w:rPr>
        <w:t>_______________ d.o.o. OIB: , broj žiro-računa IBANHR: ____________, radovi na _____</w:t>
      </w:r>
      <w:r w:rsidR="00B46B44">
        <w:rPr>
          <w:rFonts w:ascii="Arial" w:hAnsi="Arial" w:cs="Arial"/>
          <w:sz w:val="24"/>
          <w:szCs w:val="24"/>
        </w:rPr>
        <w:t>_____________________</w:t>
      </w:r>
      <w:r w:rsidRPr="002B0D75">
        <w:rPr>
          <w:rFonts w:ascii="Arial" w:hAnsi="Arial" w:cs="Arial"/>
          <w:sz w:val="24"/>
          <w:szCs w:val="24"/>
        </w:rPr>
        <w:t>,</w:t>
      </w:r>
    </w:p>
    <w:p w14:paraId="3E3F439A" w14:textId="77777777" w:rsidR="00E32BE2" w:rsidRPr="002B0D75" w:rsidRDefault="00E32BE2" w:rsidP="00747CB2">
      <w:pPr>
        <w:pStyle w:val="Odlomakpopis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B0D75">
        <w:rPr>
          <w:rFonts w:ascii="Arial" w:hAnsi="Arial" w:cs="Arial"/>
          <w:sz w:val="24"/>
          <w:szCs w:val="24"/>
        </w:rPr>
        <w:t xml:space="preserve">________________ d.o.o. OIB:, broj žiro </w:t>
      </w:r>
      <w:proofErr w:type="spellStart"/>
      <w:r w:rsidRPr="002B0D75">
        <w:rPr>
          <w:rFonts w:ascii="Arial" w:hAnsi="Arial" w:cs="Arial"/>
          <w:sz w:val="24"/>
          <w:szCs w:val="24"/>
        </w:rPr>
        <w:t>računa:IBANHR</w:t>
      </w:r>
      <w:proofErr w:type="spellEnd"/>
      <w:r w:rsidRPr="002B0D75">
        <w:rPr>
          <w:rFonts w:ascii="Arial" w:hAnsi="Arial" w:cs="Arial"/>
          <w:sz w:val="24"/>
          <w:szCs w:val="24"/>
        </w:rPr>
        <w:t>, radovi _</w:t>
      </w:r>
      <w:r w:rsidR="00B46B44">
        <w:rPr>
          <w:rFonts w:ascii="Arial" w:hAnsi="Arial" w:cs="Arial"/>
          <w:sz w:val="24"/>
          <w:szCs w:val="24"/>
        </w:rPr>
        <w:t xml:space="preserve">_______________ i </w:t>
      </w:r>
    </w:p>
    <w:p w14:paraId="1C11320E" w14:textId="77777777" w:rsidR="00E32BE2" w:rsidRPr="002B0D75" w:rsidRDefault="00E32BE2" w:rsidP="00747CB2">
      <w:pPr>
        <w:pStyle w:val="Odlomakpopis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B0D75">
        <w:rPr>
          <w:rFonts w:ascii="Arial" w:hAnsi="Arial" w:cs="Arial"/>
          <w:sz w:val="24"/>
          <w:szCs w:val="24"/>
        </w:rPr>
        <w:t xml:space="preserve">________________ d.o.o. OIB: , broj </w:t>
      </w:r>
      <w:proofErr w:type="spellStart"/>
      <w:r w:rsidRPr="002B0D75">
        <w:rPr>
          <w:rFonts w:ascii="Arial" w:hAnsi="Arial" w:cs="Arial"/>
          <w:sz w:val="24"/>
          <w:szCs w:val="24"/>
        </w:rPr>
        <w:t>žiro-računa:IBANHR</w:t>
      </w:r>
      <w:proofErr w:type="spellEnd"/>
      <w:r w:rsidRPr="002B0D75">
        <w:rPr>
          <w:rFonts w:ascii="Arial" w:hAnsi="Arial" w:cs="Arial"/>
          <w:sz w:val="24"/>
          <w:szCs w:val="24"/>
        </w:rPr>
        <w:t>, radovi _________________</w:t>
      </w:r>
    </w:p>
    <w:p w14:paraId="5ABA0506" w14:textId="77777777" w:rsidR="00B46B44" w:rsidRDefault="00B46B44" w:rsidP="000E56FE">
      <w:pPr>
        <w:jc w:val="both"/>
        <w:rPr>
          <w:rFonts w:ascii="Arial" w:hAnsi="Arial" w:cs="Arial"/>
          <w:sz w:val="24"/>
          <w:szCs w:val="24"/>
        </w:rPr>
      </w:pPr>
    </w:p>
    <w:p w14:paraId="2D5F8B07" w14:textId="77777777" w:rsidR="00B46B44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Izvođač mora s </w:t>
      </w:r>
      <w:proofErr w:type="spellStart"/>
      <w:r w:rsidRPr="00D63C07">
        <w:rPr>
          <w:rFonts w:ascii="Arial" w:hAnsi="Arial" w:cs="Arial"/>
          <w:sz w:val="24"/>
          <w:szCs w:val="24"/>
        </w:rPr>
        <w:t>podizvoditeljima</w:t>
      </w:r>
      <w:proofErr w:type="spellEnd"/>
      <w:r w:rsidRPr="00D63C07">
        <w:rPr>
          <w:rFonts w:ascii="Arial" w:hAnsi="Arial" w:cs="Arial"/>
          <w:sz w:val="24"/>
          <w:szCs w:val="24"/>
        </w:rPr>
        <w:t xml:space="preserve"> iz prethodnog stavka ovog članka Ugovora, prije početka radova koje im je prepustio i koje će oni izvoditi, sklopiti podugovore i iste bez odga</w:t>
      </w:r>
      <w:r w:rsidR="00B46B44">
        <w:rPr>
          <w:rFonts w:ascii="Arial" w:hAnsi="Arial" w:cs="Arial"/>
          <w:sz w:val="24"/>
          <w:szCs w:val="24"/>
        </w:rPr>
        <w:t>đanja dostaviti Naručitelju.</w:t>
      </w:r>
    </w:p>
    <w:p w14:paraId="456548D6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Izvođač mora u svojoj situaciji obavezno priložiti situacije </w:t>
      </w:r>
      <w:proofErr w:type="spellStart"/>
      <w:r w:rsidRPr="00D63C07">
        <w:rPr>
          <w:rFonts w:ascii="Arial" w:hAnsi="Arial" w:cs="Arial"/>
          <w:sz w:val="24"/>
          <w:szCs w:val="24"/>
        </w:rPr>
        <w:t>podizvoditelja</w:t>
      </w:r>
      <w:proofErr w:type="spellEnd"/>
      <w:r w:rsidRPr="00D63C07">
        <w:rPr>
          <w:rFonts w:ascii="Arial" w:hAnsi="Arial" w:cs="Arial"/>
          <w:sz w:val="24"/>
          <w:szCs w:val="24"/>
        </w:rPr>
        <w:t xml:space="preserve"> koje je prethodno ovjerio.</w:t>
      </w:r>
    </w:p>
    <w:p w14:paraId="59A8038C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Sudjelovanje </w:t>
      </w:r>
      <w:proofErr w:type="spellStart"/>
      <w:r w:rsidRPr="00D63C07">
        <w:rPr>
          <w:rFonts w:ascii="Arial" w:hAnsi="Arial" w:cs="Arial"/>
          <w:sz w:val="24"/>
          <w:szCs w:val="24"/>
        </w:rPr>
        <w:t>podizvoditelja</w:t>
      </w:r>
      <w:proofErr w:type="spellEnd"/>
      <w:r w:rsidRPr="00D63C07">
        <w:rPr>
          <w:rFonts w:ascii="Arial" w:hAnsi="Arial" w:cs="Arial"/>
          <w:sz w:val="24"/>
          <w:szCs w:val="24"/>
        </w:rPr>
        <w:t xml:space="preserve"> ne utječe na odgovornost Izvođača za izvršenje radova.</w:t>
      </w:r>
      <w:r w:rsidR="00C41871">
        <w:rPr>
          <w:rFonts w:ascii="Arial" w:hAnsi="Arial" w:cs="Arial"/>
          <w:sz w:val="24"/>
          <w:szCs w:val="24"/>
        </w:rPr>
        <w:t>- izvođač je odgovoran</w:t>
      </w:r>
      <w:r w:rsidR="00B46B44">
        <w:rPr>
          <w:rFonts w:ascii="Arial" w:hAnsi="Arial" w:cs="Arial"/>
          <w:sz w:val="24"/>
          <w:szCs w:val="24"/>
        </w:rPr>
        <w:t>.</w:t>
      </w:r>
    </w:p>
    <w:p w14:paraId="1D9CE87B" w14:textId="77777777" w:rsidR="00E32BE2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76509E">
        <w:rPr>
          <w:rFonts w:ascii="Arial" w:hAnsi="Arial" w:cs="Arial"/>
          <w:sz w:val="24"/>
          <w:szCs w:val="24"/>
        </w:rPr>
        <w:lastRenderedPageBreak/>
        <w:t xml:space="preserve">Izvođač smije tijekom izvršenja radova mijenjati </w:t>
      </w:r>
      <w:proofErr w:type="spellStart"/>
      <w:r w:rsidRPr="0076509E">
        <w:rPr>
          <w:rFonts w:ascii="Arial" w:hAnsi="Arial" w:cs="Arial"/>
          <w:sz w:val="24"/>
          <w:szCs w:val="24"/>
        </w:rPr>
        <w:t>podizvoditelja</w:t>
      </w:r>
      <w:proofErr w:type="spellEnd"/>
      <w:r w:rsidRPr="0076509E">
        <w:rPr>
          <w:rFonts w:ascii="Arial" w:hAnsi="Arial" w:cs="Arial"/>
          <w:sz w:val="24"/>
          <w:szCs w:val="24"/>
        </w:rPr>
        <w:t xml:space="preserve"> za onaj dio ugovora koji je dao u podugovor </w:t>
      </w:r>
      <w:r w:rsidR="00B46B44" w:rsidRPr="0076509E">
        <w:rPr>
          <w:rFonts w:ascii="Arial" w:hAnsi="Arial" w:cs="Arial"/>
          <w:sz w:val="24"/>
          <w:szCs w:val="24"/>
        </w:rPr>
        <w:t xml:space="preserve">mijenjati </w:t>
      </w:r>
      <w:proofErr w:type="spellStart"/>
      <w:r w:rsidR="00B46B44" w:rsidRPr="0076509E">
        <w:rPr>
          <w:rFonts w:ascii="Arial" w:hAnsi="Arial" w:cs="Arial"/>
          <w:sz w:val="24"/>
          <w:szCs w:val="24"/>
        </w:rPr>
        <w:t>podizvoditelja</w:t>
      </w:r>
      <w:proofErr w:type="spellEnd"/>
      <w:r w:rsidR="00B46B44" w:rsidRPr="0076509E">
        <w:rPr>
          <w:rFonts w:ascii="Arial" w:hAnsi="Arial" w:cs="Arial"/>
          <w:sz w:val="24"/>
          <w:szCs w:val="24"/>
        </w:rPr>
        <w:t xml:space="preserve"> za onaj dio ugovora koji je dao u podugovor, preuzeti izvršenje dijela ugovora o javnoj nabavi koji je prethodno dao u podugovor, uvoditi jednog ili više novih </w:t>
      </w:r>
      <w:proofErr w:type="spellStart"/>
      <w:r w:rsidR="00B46B44" w:rsidRPr="0076509E">
        <w:rPr>
          <w:rFonts w:ascii="Arial" w:hAnsi="Arial" w:cs="Arial"/>
          <w:sz w:val="24"/>
          <w:szCs w:val="24"/>
        </w:rPr>
        <w:t>podizvoditelja</w:t>
      </w:r>
      <w:proofErr w:type="spellEnd"/>
      <w:r w:rsidR="00B46B44" w:rsidRPr="0076509E">
        <w:rPr>
          <w:rFonts w:ascii="Arial" w:hAnsi="Arial" w:cs="Arial"/>
          <w:sz w:val="24"/>
          <w:szCs w:val="24"/>
        </w:rPr>
        <w:t xml:space="preserve"> čiji ukupni dio ne smije prijeći 30 % vrijednosti ugovora o javnoj nabavi neovisno o tome je li prethodno dao dio ugovor u postupku javne nabave u podugovor ili ne,  samo uz pisanu </w:t>
      </w:r>
      <w:proofErr w:type="spellStart"/>
      <w:r w:rsidR="00B46B44" w:rsidRPr="0076509E">
        <w:rPr>
          <w:rFonts w:ascii="Arial" w:hAnsi="Arial" w:cs="Arial"/>
          <w:sz w:val="24"/>
          <w:szCs w:val="24"/>
        </w:rPr>
        <w:t>suglasnot</w:t>
      </w:r>
      <w:proofErr w:type="spellEnd"/>
      <w:r w:rsidR="00B46B44" w:rsidRPr="0076509E">
        <w:rPr>
          <w:rFonts w:ascii="Arial" w:hAnsi="Arial" w:cs="Arial"/>
          <w:sz w:val="24"/>
          <w:szCs w:val="24"/>
        </w:rPr>
        <w:t xml:space="preserve"> Naručitelja</w:t>
      </w:r>
      <w:r w:rsidRPr="0076509E">
        <w:rPr>
          <w:rFonts w:ascii="Arial" w:hAnsi="Arial" w:cs="Arial"/>
          <w:sz w:val="24"/>
          <w:szCs w:val="24"/>
        </w:rPr>
        <w:t xml:space="preserve">, te je Izvođač dužan Naručitelju u roku od 5 (pet) dana od njegovog pristanka dostaviti sve naprijed navedene podatke za novog </w:t>
      </w:r>
      <w:proofErr w:type="spellStart"/>
      <w:r w:rsidRPr="0076509E">
        <w:rPr>
          <w:rFonts w:ascii="Arial" w:hAnsi="Arial" w:cs="Arial"/>
          <w:sz w:val="24"/>
          <w:szCs w:val="24"/>
        </w:rPr>
        <w:t>podizvoditelja</w:t>
      </w:r>
      <w:proofErr w:type="spellEnd"/>
      <w:r w:rsidRPr="0076509E">
        <w:rPr>
          <w:rFonts w:ascii="Arial" w:hAnsi="Arial" w:cs="Arial"/>
          <w:sz w:val="24"/>
          <w:szCs w:val="24"/>
        </w:rPr>
        <w:t>.</w:t>
      </w:r>
    </w:p>
    <w:p w14:paraId="278F6943" w14:textId="77777777" w:rsidR="0076509E" w:rsidRPr="0076509E" w:rsidRDefault="0076509E" w:rsidP="000E56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</w:rPr>
        <w:t xml:space="preserve">Izvođač </w:t>
      </w:r>
      <w:r w:rsidRPr="003C4233">
        <w:rPr>
          <w:rFonts w:ascii="Tahoma" w:hAnsi="Tahoma" w:cs="Tahoma"/>
        </w:rPr>
        <w:t xml:space="preserve"> je za sve </w:t>
      </w:r>
      <w:proofErr w:type="spellStart"/>
      <w:r w:rsidRPr="003C4233">
        <w:rPr>
          <w:rFonts w:ascii="Tahoma" w:hAnsi="Tahoma" w:cs="Tahoma"/>
        </w:rPr>
        <w:t>podizvoditelje</w:t>
      </w:r>
      <w:proofErr w:type="spellEnd"/>
      <w:r w:rsidRPr="003C423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naknadno </w:t>
      </w:r>
      <w:proofErr w:type="spellStart"/>
      <w:r>
        <w:rPr>
          <w:rFonts w:ascii="Tahoma" w:hAnsi="Tahoma" w:cs="Tahoma"/>
        </w:rPr>
        <w:t>uvedne</w:t>
      </w:r>
      <w:proofErr w:type="spellEnd"/>
      <w:r>
        <w:rPr>
          <w:rFonts w:ascii="Tahoma" w:hAnsi="Tahoma" w:cs="Tahoma"/>
        </w:rPr>
        <w:t xml:space="preserve"> u izvršenje ugovora </w:t>
      </w:r>
      <w:r w:rsidRPr="003C4233">
        <w:rPr>
          <w:rFonts w:ascii="Tahoma" w:hAnsi="Tahoma" w:cs="Tahoma"/>
        </w:rPr>
        <w:t>dužan dokazati da ne postoje razlozi isključenja, bez obzira u kom trenutku su preuzeli izvršenje dijela ugovora</w:t>
      </w:r>
      <w:r>
        <w:rPr>
          <w:rFonts w:ascii="Tahoma" w:hAnsi="Tahoma" w:cs="Tahoma"/>
        </w:rPr>
        <w:t>.</w:t>
      </w:r>
    </w:p>
    <w:p w14:paraId="43C5FA1E" w14:textId="77777777" w:rsidR="00E32BE2" w:rsidRPr="00F93C18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F93C18">
        <w:rPr>
          <w:rFonts w:ascii="Arial" w:hAnsi="Arial" w:cs="Arial"/>
          <w:sz w:val="24"/>
          <w:szCs w:val="24"/>
        </w:rPr>
        <w:t xml:space="preserve">O promjeni podizvođača ugovorne strane će zaključiti dodatak ovom ugovoru s podacima o radovima </w:t>
      </w:r>
      <w:r w:rsidR="0076509E" w:rsidRPr="00F93C18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76509E" w:rsidRPr="00F93C18">
        <w:rPr>
          <w:rFonts w:ascii="Arial" w:hAnsi="Arial" w:cs="Arial"/>
          <w:sz w:val="24"/>
          <w:szCs w:val="24"/>
        </w:rPr>
        <w:t>količimana</w:t>
      </w:r>
      <w:proofErr w:type="spellEnd"/>
      <w:r w:rsidR="0076509E" w:rsidRPr="00F93C18">
        <w:rPr>
          <w:rFonts w:ascii="Arial" w:hAnsi="Arial" w:cs="Arial"/>
          <w:sz w:val="24"/>
          <w:szCs w:val="24"/>
        </w:rPr>
        <w:t xml:space="preserve"> </w:t>
      </w:r>
      <w:r w:rsidRPr="00F93C18">
        <w:rPr>
          <w:rFonts w:ascii="Arial" w:hAnsi="Arial" w:cs="Arial"/>
          <w:sz w:val="24"/>
          <w:szCs w:val="24"/>
        </w:rPr>
        <w:t xml:space="preserve">koje će izvesti </w:t>
      </w:r>
      <w:proofErr w:type="spellStart"/>
      <w:r w:rsidRPr="00F93C18">
        <w:rPr>
          <w:rFonts w:ascii="Arial" w:hAnsi="Arial" w:cs="Arial"/>
          <w:sz w:val="24"/>
          <w:szCs w:val="24"/>
        </w:rPr>
        <w:t>podizvoditelj</w:t>
      </w:r>
      <w:proofErr w:type="spellEnd"/>
      <w:r w:rsidRPr="00F93C18">
        <w:rPr>
          <w:rFonts w:ascii="Arial" w:hAnsi="Arial" w:cs="Arial"/>
          <w:sz w:val="24"/>
          <w:szCs w:val="24"/>
        </w:rPr>
        <w:t xml:space="preserve">, te podacima o </w:t>
      </w:r>
      <w:proofErr w:type="spellStart"/>
      <w:r w:rsidRPr="00F93C18">
        <w:rPr>
          <w:rFonts w:ascii="Arial" w:hAnsi="Arial" w:cs="Arial"/>
          <w:sz w:val="24"/>
          <w:szCs w:val="24"/>
        </w:rPr>
        <w:t>podizvoditelju</w:t>
      </w:r>
      <w:proofErr w:type="spellEnd"/>
      <w:r w:rsidRPr="00F93C1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93C18">
        <w:rPr>
          <w:rFonts w:ascii="Arial" w:hAnsi="Arial" w:cs="Arial"/>
          <w:sz w:val="24"/>
          <w:szCs w:val="24"/>
        </w:rPr>
        <w:t>ime,tvrtka,skraćena</w:t>
      </w:r>
      <w:proofErr w:type="spellEnd"/>
      <w:r w:rsidRPr="00F93C18">
        <w:rPr>
          <w:rFonts w:ascii="Arial" w:hAnsi="Arial" w:cs="Arial"/>
          <w:sz w:val="24"/>
          <w:szCs w:val="24"/>
        </w:rPr>
        <w:t xml:space="preserve"> tvrtka, sjedište, OIB i broj </w:t>
      </w:r>
      <w:proofErr w:type="spellStart"/>
      <w:r w:rsidRPr="00F93C18">
        <w:rPr>
          <w:rFonts w:ascii="Arial" w:hAnsi="Arial" w:cs="Arial"/>
          <w:sz w:val="24"/>
          <w:szCs w:val="24"/>
        </w:rPr>
        <w:t>računa:IBANHR</w:t>
      </w:r>
      <w:proofErr w:type="spellEnd"/>
      <w:r w:rsidRPr="00F93C18">
        <w:rPr>
          <w:rFonts w:ascii="Arial" w:hAnsi="Arial" w:cs="Arial"/>
          <w:sz w:val="24"/>
          <w:szCs w:val="24"/>
        </w:rPr>
        <w:t>).</w:t>
      </w:r>
    </w:p>
    <w:p w14:paraId="1D193561" w14:textId="77777777" w:rsidR="00E32BE2" w:rsidRPr="00B46B44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B46B44">
        <w:rPr>
          <w:rFonts w:ascii="Arial" w:hAnsi="Arial" w:cs="Arial"/>
          <w:sz w:val="24"/>
          <w:szCs w:val="24"/>
        </w:rPr>
        <w:t xml:space="preserve">Ukoliko se tijekom izvršenja ugovora utvrdi da izvođač ima </w:t>
      </w:r>
      <w:proofErr w:type="spellStart"/>
      <w:r w:rsidRPr="00B46B44">
        <w:rPr>
          <w:rFonts w:ascii="Arial" w:hAnsi="Arial" w:cs="Arial"/>
          <w:sz w:val="24"/>
          <w:szCs w:val="24"/>
        </w:rPr>
        <w:t>podizvoditelja</w:t>
      </w:r>
      <w:proofErr w:type="spellEnd"/>
      <w:r w:rsidRPr="00B46B44">
        <w:rPr>
          <w:rFonts w:ascii="Arial" w:hAnsi="Arial" w:cs="Arial"/>
          <w:sz w:val="24"/>
          <w:szCs w:val="24"/>
        </w:rPr>
        <w:t>, a to nije predviđeno u ovom ugovoru i nema suglasnosti Naručitelja, Naručitelj ima pravo raskinuti ugovor i naplatiti jamstvo za uredno izvršenje ugovora za slučaj povrede ugovornih obveza.</w:t>
      </w:r>
    </w:p>
    <w:p w14:paraId="6B2193F7" w14:textId="77777777" w:rsidR="00B46B44" w:rsidRPr="00D87989" w:rsidRDefault="00B46B44" w:rsidP="00E32BE2">
      <w:pPr>
        <w:rPr>
          <w:rFonts w:ascii="Arial" w:hAnsi="Arial" w:cs="Arial"/>
          <w:color w:val="FF0000"/>
          <w:sz w:val="24"/>
          <w:szCs w:val="24"/>
        </w:rPr>
      </w:pPr>
    </w:p>
    <w:p w14:paraId="023660BF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GRAĐEVINSKI DNEVNIK</w:t>
      </w:r>
    </w:p>
    <w:p w14:paraId="7B2A3628" w14:textId="77777777" w:rsidR="00F17A81" w:rsidRPr="00D63C07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1D6C9445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32.</w:t>
      </w:r>
    </w:p>
    <w:p w14:paraId="6980EFA9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Izvođač se obvezuje na gradilištu ažurno voditi gradilišnu tehničku i obračunsku</w:t>
      </w:r>
      <w:r>
        <w:rPr>
          <w:rFonts w:ascii="Arial" w:hAnsi="Arial" w:cs="Arial"/>
          <w:sz w:val="24"/>
          <w:szCs w:val="24"/>
        </w:rPr>
        <w:t xml:space="preserve"> dokumentaciju (građevi</w:t>
      </w:r>
      <w:r w:rsidRPr="00D63C07">
        <w:rPr>
          <w:rFonts w:ascii="Arial" w:hAnsi="Arial" w:cs="Arial"/>
          <w:sz w:val="24"/>
          <w:szCs w:val="24"/>
        </w:rPr>
        <w:t>nski dnevnik i građevinsku knjigu) te dokumentaciju o kvaliteti i sukladnosti građevinskog materijala i opreme, koju će dati na uvid nadzornom inženjeru i čuvati je do primopredaje izvedenih radova, sve sukladno propisima.</w:t>
      </w:r>
    </w:p>
    <w:p w14:paraId="12770302" w14:textId="77777777" w:rsidR="00E32BE2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Glavni nadzorni inženjer i Izvođač su dužni pored ostalog, svakog dana potpisivati građevinski dnevnik.</w:t>
      </w:r>
    </w:p>
    <w:p w14:paraId="7ABB2AAE" w14:textId="77777777" w:rsidR="002B2595" w:rsidRPr="00D63C07" w:rsidRDefault="002B2595" w:rsidP="000E56FE">
      <w:pPr>
        <w:jc w:val="both"/>
        <w:rPr>
          <w:rFonts w:ascii="Arial" w:hAnsi="Arial" w:cs="Arial"/>
          <w:sz w:val="24"/>
          <w:szCs w:val="24"/>
        </w:rPr>
      </w:pPr>
    </w:p>
    <w:p w14:paraId="796155EF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KONAČNI OBRAČUN I PRIMOPREDAJA</w:t>
      </w:r>
    </w:p>
    <w:p w14:paraId="262AB46D" w14:textId="77777777" w:rsidR="00F17A81" w:rsidRPr="00D63C07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4F588427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Članak 33.</w:t>
      </w:r>
    </w:p>
    <w:p w14:paraId="11D29BBF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lastRenderedPageBreak/>
        <w:t>Izvođač je dužan sastaviti prijedlog konačnog obračuna izvedenih radova u obliku Okončane situacije odmah po završetku s radovima i dostaviti ga glavnom nadzornom inženjeru te uputiti pisani poziv Naručitelju na pregled radova.</w:t>
      </w:r>
    </w:p>
    <w:p w14:paraId="57AD9E1D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Na poziv Izvođača iz prethodnog stavka ovog članka, Naručitelj, nadzorni inženjer i Izvođač će odmah, odnosno čim je to po redovnom tijeku stvari moguće, izvršiti pregled objekta.</w:t>
      </w:r>
    </w:p>
    <w:p w14:paraId="3A97B36D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Članak 34.</w:t>
      </w:r>
    </w:p>
    <w:p w14:paraId="68CB1DDC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Glavni nadzorni inženjer, koji je odgovoran za cjelovitost i međusobnu usklađenost poslova stručnog nadzora, na temelju izvršenog pregleda potvrdit će ispravnost konačnog obračuna i utvrditi obvezu otklanjanja mogućih nedostataka te bez odlaganja upozoriti Izvođača o svim nedostacima, odnosno nepravilnostima te odrediti mu primjereni rok za otklanjanje istih.</w:t>
      </w:r>
    </w:p>
    <w:p w14:paraId="534562C7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Članak 35.</w:t>
      </w:r>
    </w:p>
    <w:p w14:paraId="27EB4EAD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Pod završetkom radova smatra se da je Izvođač otklonio sve nedostatke te da su stečeni uvjeti za ispostavljanje okončane situacije, tehnički pregled i predaju objekta Naručitelju na korištenje.</w:t>
      </w:r>
    </w:p>
    <w:p w14:paraId="09360949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O primopredaji se sastavlja zapisnik koji između ostalog sadržava podatke o tome jesu li radovi izvedeni sukladno ugovoru te odgovara li kakvoća radova ugovorenoj kakvoći.</w:t>
      </w:r>
    </w:p>
    <w:p w14:paraId="790EDF1A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Izvođač je dužan uz konačni obračun predati Naručitelju sve potrebne dokaze o sukladnosti ugrađenog materijala i opreme, te </w:t>
      </w:r>
      <w:proofErr w:type="spellStart"/>
      <w:r w:rsidRPr="00D63C07">
        <w:rPr>
          <w:rFonts w:ascii="Arial" w:hAnsi="Arial" w:cs="Arial"/>
          <w:sz w:val="24"/>
          <w:szCs w:val="24"/>
        </w:rPr>
        <w:t>predgotovljenih</w:t>
      </w:r>
      <w:proofErr w:type="spellEnd"/>
      <w:r w:rsidRPr="00D63C07">
        <w:rPr>
          <w:rFonts w:ascii="Arial" w:hAnsi="Arial" w:cs="Arial"/>
          <w:sz w:val="24"/>
          <w:szCs w:val="24"/>
        </w:rPr>
        <w:t xml:space="preserve"> elemenata, građevinski dnevnik i građevinsku knjigu.</w:t>
      </w:r>
    </w:p>
    <w:p w14:paraId="4A91E161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Članak 36.</w:t>
      </w:r>
    </w:p>
    <w:p w14:paraId="598026AB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Po završetku radova i otklanjanju nedostataka, Izvođač je dužan sastaviti pisanu izjavu o izvedenim radovima i uvjetima održavanja  za obj</w:t>
      </w:r>
      <w:r w:rsidR="00A04AC5">
        <w:rPr>
          <w:rFonts w:ascii="Arial" w:hAnsi="Arial" w:cs="Arial"/>
          <w:sz w:val="24"/>
          <w:szCs w:val="24"/>
        </w:rPr>
        <w:t>ekte</w:t>
      </w:r>
      <w:r w:rsidRPr="00D63C07">
        <w:rPr>
          <w:rFonts w:ascii="Arial" w:hAnsi="Arial" w:cs="Arial"/>
          <w:sz w:val="24"/>
          <w:szCs w:val="24"/>
        </w:rPr>
        <w:t xml:space="preserve"> koji su predmet ovog ugovora, u svemu prema odredbama Pravilnika o tehničkom pregledu građevina i drugim propisima.</w:t>
      </w:r>
    </w:p>
    <w:p w14:paraId="2458658F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Glavni nadzorni inženjer dostavit će Naručitelju završno izvješće nadzornog inženjera.</w:t>
      </w:r>
    </w:p>
    <w:p w14:paraId="6E3CE6F4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Članak 37.</w:t>
      </w:r>
    </w:p>
    <w:p w14:paraId="31750DD6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Po završetku radova, čim je to po redovnom tijeku stvari moguće, predat će se zahtjev za tehnički pregled odnosno izdavanje</w:t>
      </w:r>
      <w:r w:rsidR="00A04AC5">
        <w:rPr>
          <w:rFonts w:ascii="Arial" w:hAnsi="Arial" w:cs="Arial"/>
          <w:sz w:val="24"/>
          <w:szCs w:val="24"/>
        </w:rPr>
        <w:t xml:space="preserve"> uporabne dozvole za građevinu</w:t>
      </w:r>
      <w:r w:rsidRPr="00D63C07">
        <w:rPr>
          <w:rFonts w:ascii="Arial" w:hAnsi="Arial" w:cs="Arial"/>
          <w:sz w:val="24"/>
          <w:szCs w:val="24"/>
        </w:rPr>
        <w:t>.</w:t>
      </w:r>
    </w:p>
    <w:p w14:paraId="72A0937F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Izvođač je dužan sudjelovati i surađivati kod tehničkog pregleda i </w:t>
      </w:r>
      <w:proofErr w:type="spellStart"/>
      <w:r w:rsidRPr="00D63C07">
        <w:rPr>
          <w:rFonts w:ascii="Arial" w:hAnsi="Arial" w:cs="Arial"/>
          <w:sz w:val="24"/>
          <w:szCs w:val="24"/>
        </w:rPr>
        <w:t>ishodova</w:t>
      </w:r>
      <w:r w:rsidR="00A04AC5">
        <w:rPr>
          <w:rFonts w:ascii="Arial" w:hAnsi="Arial" w:cs="Arial"/>
          <w:sz w:val="24"/>
          <w:szCs w:val="24"/>
        </w:rPr>
        <w:t>nja</w:t>
      </w:r>
      <w:proofErr w:type="spellEnd"/>
      <w:r w:rsidR="00A04AC5">
        <w:rPr>
          <w:rFonts w:ascii="Arial" w:hAnsi="Arial" w:cs="Arial"/>
          <w:sz w:val="24"/>
          <w:szCs w:val="24"/>
        </w:rPr>
        <w:t xml:space="preserve"> uporabne dozvole za građevinu.</w:t>
      </w:r>
    </w:p>
    <w:p w14:paraId="1547574A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lastRenderedPageBreak/>
        <w:t>Nakon izvršenih radova Izvođač je dužan sa gradilišta ukloniti sav preostali materijal, opremu i sredstva za rad, vlastite privremene objekte u funkciji gradilišta, te prostor izvođenja radova s pomnjom očistiti i krajobrazno urediti sukladno projektu i posebnim zahtjevima Naručitelja i/ili nadzornih tijela i inspekcijskih službi sukladno Zakonu o zaštiti prirode.</w:t>
      </w:r>
    </w:p>
    <w:p w14:paraId="6CEC77F0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</w:p>
    <w:p w14:paraId="46C22C05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O</w:t>
      </w:r>
      <w:r w:rsidR="002B2595">
        <w:rPr>
          <w:rFonts w:ascii="Arial" w:hAnsi="Arial" w:cs="Arial"/>
          <w:b/>
          <w:sz w:val="24"/>
          <w:szCs w:val="24"/>
        </w:rPr>
        <w:t>SIGURANJE GRADILIŠTA I OBJEKATA</w:t>
      </w:r>
    </w:p>
    <w:p w14:paraId="221FA325" w14:textId="77777777" w:rsidR="00F17A81" w:rsidRPr="00D63C07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32C2886D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38.</w:t>
      </w:r>
    </w:p>
    <w:p w14:paraId="6BF88A19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Izvođač se obvezuje da će prilikom izvođenja radova na objektu poduzeti sve mjere zaštite objekata, radova, opreme i materijala, zaposlenika i trećih osoba, prome</w:t>
      </w:r>
      <w:r w:rsidR="00A04AC5">
        <w:rPr>
          <w:rFonts w:ascii="Arial" w:hAnsi="Arial" w:cs="Arial"/>
          <w:sz w:val="24"/>
          <w:szCs w:val="24"/>
        </w:rPr>
        <w:t xml:space="preserve">ta, te okoliša </w:t>
      </w:r>
      <w:r w:rsidRPr="00D63C07">
        <w:rPr>
          <w:rFonts w:ascii="Arial" w:hAnsi="Arial" w:cs="Arial"/>
          <w:sz w:val="24"/>
          <w:szCs w:val="24"/>
        </w:rPr>
        <w:t>u kojem se radovi imaju obavljati, od šteta koje bi mogle nastati uslijed nestručnog obavljanja radova te uvažavati upute koordinatora II zaštite na radu i odgovarajućih nadzornih tijela i inspekcijskih službi sukladno Zakonu o zaštiti prirode.</w:t>
      </w:r>
    </w:p>
    <w:p w14:paraId="38D6CC61" w14:textId="77777777" w:rsidR="00E32BE2" w:rsidRPr="00D507D2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507D2">
        <w:rPr>
          <w:rFonts w:ascii="Arial" w:hAnsi="Arial" w:cs="Arial"/>
          <w:sz w:val="24"/>
          <w:szCs w:val="24"/>
        </w:rPr>
        <w:t>Obveza iz st.1. ovog članka podrazumijeva, ali se ne ograničava, na obvezu da ugovori policu osiguranja od odgovornosti kod respektabilnog osiguravajućeg društva, te dostavi zaključenu policu Naručitelju, uz dokaz o uplaćenoj premiji – rati osiguranja uz uvjet da se prava u slučaju nastupa štetnog događaja prenose na Naručitelja, te i dostaviti dokaz o uplaćenoj premiji i rati osiguranja do uredne primopredaje u korist Naručitelja.</w:t>
      </w:r>
    </w:p>
    <w:p w14:paraId="236B8346" w14:textId="77777777" w:rsidR="00E32BE2" w:rsidRPr="00D507D2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507D2">
        <w:rPr>
          <w:rFonts w:ascii="Arial" w:hAnsi="Arial" w:cs="Arial"/>
          <w:sz w:val="24"/>
          <w:szCs w:val="24"/>
        </w:rPr>
        <w:t>Osiguranje iz prethodnog stavka mora se odnositi i na treća lica.</w:t>
      </w:r>
    </w:p>
    <w:p w14:paraId="6E97ECB1" w14:textId="77777777" w:rsidR="00E32BE2" w:rsidRPr="00D507D2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507D2">
        <w:rPr>
          <w:rFonts w:ascii="Arial" w:hAnsi="Arial" w:cs="Arial"/>
          <w:sz w:val="24"/>
          <w:szCs w:val="24"/>
        </w:rPr>
        <w:t>Odgovornost Izvođača za moguće štete iz st.1. ovog članka prestaje danom uspješno obavljene primopredaje.</w:t>
      </w:r>
    </w:p>
    <w:p w14:paraId="55604174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68BBE26B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PRIMJENA PROPISA</w:t>
      </w:r>
    </w:p>
    <w:p w14:paraId="0AEA1690" w14:textId="77777777" w:rsidR="00F17A81" w:rsidRPr="00D63C07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5170572C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Članak 39.</w:t>
      </w:r>
    </w:p>
    <w:p w14:paraId="5DCD0A0D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Za sve što ovim Ugovorom nije posebno predviđeno važiti </w:t>
      </w:r>
      <w:r w:rsidRPr="002107F7">
        <w:rPr>
          <w:rFonts w:ascii="Arial" w:hAnsi="Arial" w:cs="Arial"/>
          <w:sz w:val="24"/>
          <w:szCs w:val="24"/>
        </w:rPr>
        <w:t>će odredbe Zakona o gradnji, ZOO, Zakona o zaštiti na radu, Zakona o građevnim proizvodima</w:t>
      </w:r>
      <w:r w:rsidRPr="00D63C07">
        <w:rPr>
          <w:rFonts w:ascii="Arial" w:hAnsi="Arial" w:cs="Arial"/>
          <w:sz w:val="24"/>
          <w:szCs w:val="24"/>
        </w:rPr>
        <w:t xml:space="preserve">, te tehničkim propisima i normativima sadržanim u </w:t>
      </w:r>
      <w:proofErr w:type="spellStart"/>
      <w:r w:rsidRPr="00D63C07">
        <w:rPr>
          <w:rFonts w:ascii="Arial" w:hAnsi="Arial" w:cs="Arial"/>
          <w:sz w:val="24"/>
          <w:szCs w:val="24"/>
        </w:rPr>
        <w:t>podzakonskim</w:t>
      </w:r>
      <w:proofErr w:type="spellEnd"/>
      <w:r w:rsidRPr="00D63C07">
        <w:rPr>
          <w:rFonts w:ascii="Arial" w:hAnsi="Arial" w:cs="Arial"/>
          <w:sz w:val="24"/>
          <w:szCs w:val="24"/>
        </w:rPr>
        <w:t xml:space="preserve"> i drugim propisima a koji reguliraju materiju građenja, a osobito i Zakona o zaštiti prirode.</w:t>
      </w:r>
    </w:p>
    <w:p w14:paraId="1E07711D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1E8B1797" w14:textId="77777777" w:rsidR="00E32BE2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lastRenderedPageBreak/>
        <w:t>IZMJENA I RASKID UGOVORA</w:t>
      </w:r>
    </w:p>
    <w:p w14:paraId="5914BC38" w14:textId="77777777" w:rsidR="00F17A81" w:rsidRPr="00D63C07" w:rsidRDefault="00F17A81" w:rsidP="00E32BE2">
      <w:pPr>
        <w:rPr>
          <w:rFonts w:ascii="Arial" w:hAnsi="Arial" w:cs="Arial"/>
          <w:b/>
          <w:sz w:val="24"/>
          <w:szCs w:val="24"/>
        </w:rPr>
      </w:pPr>
    </w:p>
    <w:p w14:paraId="0B858B4F" w14:textId="77777777" w:rsidR="00E32BE2" w:rsidRPr="00D63C07" w:rsidRDefault="00E32BE2" w:rsidP="00E32BE2">
      <w:pPr>
        <w:jc w:val="center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Članak 40.</w:t>
      </w:r>
    </w:p>
    <w:p w14:paraId="1D3E1CCF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Sve izmjene i dopune ovog Ugovora biti će pravovaljane samo ako su sastavljene u pisanom obliku.</w:t>
      </w:r>
    </w:p>
    <w:p w14:paraId="72E3F322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Upisi u građevinski dnevnik koji nisu u skladu s odredbama ugovora ili ovlaštenjima nadzornog inženjera i inženjera gradilišta te predstavnika Naručitelja ne stvaraju obveze za ugovorne strane.</w:t>
      </w:r>
    </w:p>
    <w:p w14:paraId="2DF35990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41.</w:t>
      </w:r>
    </w:p>
    <w:p w14:paraId="6BBFA6AD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Ukoliko Izvođač ne dostavi bezuvjetnu garanciju za uredno izvršavanje ugovora za slučaj povrede ugovornih obveza, na način i u roku predviđenom čl. 16. ovog ugovora, Naručitelj je ovlašten jednostrano raskinuti ovaj ugovor i aktivirati garanciju banke za ozbiljnost ponude.</w:t>
      </w:r>
    </w:p>
    <w:p w14:paraId="326A31FC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 xml:space="preserve">Ukoliko Izvođač ne dostavi sukladno odredbi čl.23. bankarsku garanciju, ili po sporazumu s Naručiteljem </w:t>
      </w:r>
      <w:r w:rsidR="000632DD">
        <w:rPr>
          <w:rFonts w:ascii="Arial" w:hAnsi="Arial" w:cs="Arial"/>
          <w:sz w:val="24"/>
          <w:szCs w:val="24"/>
        </w:rPr>
        <w:t xml:space="preserve">bankarske </w:t>
      </w:r>
      <w:proofErr w:type="spellStart"/>
      <w:r w:rsidR="000632DD">
        <w:rPr>
          <w:rFonts w:ascii="Arial" w:hAnsi="Arial" w:cs="Arial"/>
          <w:sz w:val="24"/>
          <w:szCs w:val="24"/>
        </w:rPr>
        <w:t>garanicje</w:t>
      </w:r>
      <w:proofErr w:type="spellEnd"/>
      <w:r w:rsidRPr="00D63C07">
        <w:rPr>
          <w:rFonts w:ascii="Arial" w:hAnsi="Arial" w:cs="Arial"/>
          <w:sz w:val="24"/>
          <w:szCs w:val="24"/>
        </w:rPr>
        <w:t>, za otklanjanje nedostataka u jamstvenom roku na način i u rokovima predviđenim odnosnim člankom Naručitelj je ovlašten jednostrano raskinuti ugovor i aktivirati bankarsku garanciju predviđenu člankom 16. ovog ugovora.</w:t>
      </w:r>
    </w:p>
    <w:p w14:paraId="2F0C6332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Članak 42.</w:t>
      </w:r>
    </w:p>
    <w:p w14:paraId="0946360E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Ukoliko Izvođač propusti izvršiti neku obvezu iz ugovora, Ovlaštena osoba Naručitelja može putem obavijesti zatražiti od Izvođača da popravi nedostatak ili da ga ispravi u naknadnom roku koji ne može biti kraći od 5( pet) dana.</w:t>
      </w:r>
    </w:p>
    <w:p w14:paraId="65947619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Naručitelj može raskinuti ugovor ukoliko Izvođač:</w:t>
      </w:r>
    </w:p>
    <w:p w14:paraId="0B839412" w14:textId="77777777" w:rsidR="00E32BE2" w:rsidRPr="00D63C07" w:rsidRDefault="00E32BE2" w:rsidP="00747CB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Ne postupi po obavijesti za izvršenje popravka iz prethodnog stavka;</w:t>
      </w:r>
    </w:p>
    <w:p w14:paraId="51D43B19" w14:textId="77777777" w:rsidR="00E32BE2" w:rsidRPr="00D63C07" w:rsidRDefault="00E32BE2" w:rsidP="00747CB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Bez opravdanog razloga ne nastavi s radovima u skladu s poglavljem rokovi i dinamika izvođenja radova, odnosno ako je zaostajanje  u obavljanju ugovorenih radova toliko da može dovesti u pitanje i dovršenje ugovorenih radova u ugovorenom roku, a koji je bitan sastojak ovog ugovora,</w:t>
      </w:r>
    </w:p>
    <w:p w14:paraId="55EC0FA3" w14:textId="77777777" w:rsidR="00E32BE2" w:rsidRPr="00D63C07" w:rsidRDefault="00E32BE2" w:rsidP="00747CB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Prepusti podizvođačima izvođenje radova bez prethodne suglasnosti Naručitelja;</w:t>
      </w:r>
    </w:p>
    <w:p w14:paraId="5C20CD16" w14:textId="77777777" w:rsidR="00E32BE2" w:rsidRPr="00D63C07" w:rsidRDefault="00E32BE2" w:rsidP="00747CB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Postane nesposoban za plaćanje ili se nad njim otvori stečajni postupak</w:t>
      </w:r>
    </w:p>
    <w:p w14:paraId="71689BE8" w14:textId="77777777" w:rsidR="000E56FE" w:rsidRDefault="000E56FE" w:rsidP="000E56FE">
      <w:pPr>
        <w:jc w:val="both"/>
        <w:rPr>
          <w:rFonts w:ascii="Arial" w:hAnsi="Arial" w:cs="Arial"/>
          <w:sz w:val="24"/>
          <w:szCs w:val="24"/>
        </w:rPr>
      </w:pPr>
    </w:p>
    <w:p w14:paraId="55320818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Iznimno od slučajeva navedenih u prethodnom stavku, Naručitelj može raskinuti ugovor bez ostavljanja naknadnog roka u slučajevima:</w:t>
      </w:r>
    </w:p>
    <w:p w14:paraId="7B6D6173" w14:textId="77777777" w:rsidR="00E32BE2" w:rsidRPr="00D63C07" w:rsidRDefault="00E32BE2" w:rsidP="00747CB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lastRenderedPageBreak/>
        <w:t>Ako nadležni organ zabrani daljnje izvođenje ugovorenih radova;</w:t>
      </w:r>
    </w:p>
    <w:p w14:paraId="2E4065B9" w14:textId="77777777" w:rsidR="00E32BE2" w:rsidRPr="00D63C07" w:rsidRDefault="00E32BE2" w:rsidP="00747CB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Ako dođe u situaciju da ne može više ispunjavati svoje obveze prema ugovoru;</w:t>
      </w:r>
    </w:p>
    <w:p w14:paraId="778B483D" w14:textId="77777777" w:rsidR="00E32BE2" w:rsidRPr="00D63C07" w:rsidRDefault="00E32BE2" w:rsidP="00747CB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Ako nastanu druge okolnosti predviđene ovim uvjetima ili događaj koji onemogućava izvršenje ugovora.</w:t>
      </w:r>
    </w:p>
    <w:p w14:paraId="355F4ACA" w14:textId="77777777" w:rsidR="00E32BE2" w:rsidRPr="00D63C07" w:rsidRDefault="00E32BE2" w:rsidP="00747CB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Naručitelj raskida ugovor putem pisane obavijesti.</w:t>
      </w:r>
    </w:p>
    <w:p w14:paraId="23C50053" w14:textId="77777777" w:rsidR="00E32BE2" w:rsidRPr="00D63C07" w:rsidRDefault="00E32BE2" w:rsidP="002B2595">
      <w:pPr>
        <w:rPr>
          <w:rFonts w:ascii="Arial" w:hAnsi="Arial" w:cs="Arial"/>
          <w:b/>
          <w:sz w:val="24"/>
          <w:szCs w:val="24"/>
        </w:rPr>
      </w:pPr>
    </w:p>
    <w:p w14:paraId="57AA3AEE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Članak 43.</w:t>
      </w:r>
    </w:p>
    <w:p w14:paraId="38A3A0F1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Izvođač može raskinuti ugovor ako Naručitelj:</w:t>
      </w:r>
    </w:p>
    <w:p w14:paraId="78620747" w14:textId="77777777" w:rsidR="00E32BE2" w:rsidRPr="00D63C07" w:rsidRDefault="00E32BE2" w:rsidP="00747CB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Ne izvrši jednu ili više ugovornih obveza.</w:t>
      </w:r>
    </w:p>
    <w:p w14:paraId="63BE24CE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Ugovor se neće raskinuti zbog neispunjenja neznatnog dijela ugovorene obveze.</w:t>
      </w:r>
    </w:p>
    <w:p w14:paraId="1096CFFA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Zbog neispunjenja ugovornih obveza Naručitelja, Izvođač može raskinuti ugovor tek pošto je ostavio Naručitelju naknadni rok za njihovo ispunjenje, a Naručitelj ni u tom naknadnom roku koji ne može biti kraći od 8(osam) dana ne ispuni svoju obvezu.</w:t>
      </w:r>
    </w:p>
    <w:p w14:paraId="04B554D5" w14:textId="77777777" w:rsidR="000E56FE" w:rsidRDefault="000E56FE" w:rsidP="00E32BE2">
      <w:pPr>
        <w:rPr>
          <w:rFonts w:ascii="Arial" w:hAnsi="Arial" w:cs="Arial"/>
          <w:b/>
          <w:sz w:val="24"/>
          <w:szCs w:val="24"/>
        </w:rPr>
      </w:pPr>
    </w:p>
    <w:p w14:paraId="3B842CE5" w14:textId="77777777" w:rsidR="00E32BE2" w:rsidRPr="00D63C07" w:rsidRDefault="00E32BE2" w:rsidP="00E32BE2">
      <w:pPr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ZAVRŠNE ODREDBE</w:t>
      </w:r>
    </w:p>
    <w:p w14:paraId="58BB2BE6" w14:textId="77777777" w:rsidR="00E32BE2" w:rsidRPr="002B2595" w:rsidRDefault="00E32BE2" w:rsidP="002B2595">
      <w:pPr>
        <w:jc w:val="center"/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Članak</w:t>
      </w:r>
      <w:r w:rsidR="002B2595">
        <w:rPr>
          <w:rFonts w:ascii="Arial" w:hAnsi="Arial" w:cs="Arial"/>
          <w:b/>
          <w:sz w:val="24"/>
          <w:szCs w:val="24"/>
        </w:rPr>
        <w:t xml:space="preserve"> 44.</w:t>
      </w:r>
    </w:p>
    <w:p w14:paraId="1F90072D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Sporovi koji nastanu tijekom izvođenja radova rješavati će se sporazumno.</w:t>
      </w:r>
    </w:p>
    <w:p w14:paraId="736FFD0C" w14:textId="77777777" w:rsidR="00E32BE2" w:rsidRPr="00D63C07" w:rsidRDefault="00E32BE2" w:rsidP="000E56FE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Ako se ovim putem nastali spor ne može riješiti ugovorne strane će rješavanje spora p</w:t>
      </w:r>
      <w:r w:rsidR="005E0FE3">
        <w:rPr>
          <w:rFonts w:ascii="Arial" w:hAnsi="Arial" w:cs="Arial"/>
          <w:sz w:val="24"/>
          <w:szCs w:val="24"/>
        </w:rPr>
        <w:t>ovjeriti Trgovačkom sudu u Varaždinu</w:t>
      </w:r>
      <w:r w:rsidRPr="00D63C07">
        <w:rPr>
          <w:rFonts w:ascii="Arial" w:hAnsi="Arial" w:cs="Arial"/>
          <w:sz w:val="24"/>
          <w:szCs w:val="24"/>
        </w:rPr>
        <w:t>.</w:t>
      </w:r>
    </w:p>
    <w:p w14:paraId="2A4B9BF0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31AA134A" w14:textId="77777777" w:rsidR="00E32BE2" w:rsidRPr="002B2595" w:rsidRDefault="002B2595" w:rsidP="002B25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45.</w:t>
      </w:r>
    </w:p>
    <w:p w14:paraId="64B2D433" w14:textId="77777777" w:rsidR="00E32BE2" w:rsidRPr="00D63C07" w:rsidRDefault="00E32BE2" w:rsidP="002B2595">
      <w:pPr>
        <w:jc w:val="both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Ovaj je Ugovor sastavljen u 6 (šest) istovjetnih primjeraka od kojih 4 (četiri) zadržava Naručitelj, a  2 (dva)  primjerka se predaju Izvođaču, svaki od šest p</w:t>
      </w:r>
      <w:r w:rsidR="002B2595">
        <w:rPr>
          <w:rFonts w:ascii="Arial" w:hAnsi="Arial" w:cs="Arial"/>
          <w:sz w:val="24"/>
          <w:szCs w:val="24"/>
        </w:rPr>
        <w:t>rimjeraka smatra se izvornikom.</w:t>
      </w:r>
    </w:p>
    <w:p w14:paraId="409D1144" w14:textId="658A8817" w:rsidR="00D55E9E" w:rsidRDefault="00E32BE2" w:rsidP="00E26851">
      <w:pPr>
        <w:jc w:val="center"/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Članak 46.</w:t>
      </w:r>
    </w:p>
    <w:p w14:paraId="64AC40AE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Ugovor stupa na snagu danom potpisa osoba ovlaštenih za zastupanje Naručitelja i Izvođača.</w:t>
      </w:r>
    </w:p>
    <w:p w14:paraId="3F3A5164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3B513EAC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  <w:r w:rsidRPr="00D63C07">
        <w:rPr>
          <w:rFonts w:ascii="Arial" w:hAnsi="Arial" w:cs="Arial"/>
          <w:sz w:val="24"/>
          <w:szCs w:val="24"/>
        </w:rPr>
        <w:t>U znak prihvaćanja odredbi isti se ovjerava potpisom i pečatom.</w:t>
      </w:r>
    </w:p>
    <w:p w14:paraId="36DE220E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02CD3733" w14:textId="77777777" w:rsidR="00E32BE2" w:rsidRPr="00D63C07" w:rsidRDefault="00E32BE2" w:rsidP="00E32BE2">
      <w:pPr>
        <w:rPr>
          <w:rFonts w:ascii="Arial" w:hAnsi="Arial" w:cs="Arial"/>
          <w:sz w:val="24"/>
          <w:szCs w:val="24"/>
        </w:rPr>
      </w:pPr>
    </w:p>
    <w:p w14:paraId="15CB5747" w14:textId="77777777" w:rsidR="00E32BE2" w:rsidRPr="00D63C07" w:rsidRDefault="0039288D" w:rsidP="00E32B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 Varaždinu</w:t>
      </w:r>
      <w:r w:rsidR="00A70849">
        <w:rPr>
          <w:rFonts w:ascii="Arial" w:hAnsi="Arial" w:cs="Arial"/>
          <w:b/>
          <w:sz w:val="24"/>
          <w:szCs w:val="24"/>
        </w:rPr>
        <w:t>, ______________ 2017</w:t>
      </w:r>
      <w:r w:rsidR="00E32BE2" w:rsidRPr="00D63C07">
        <w:rPr>
          <w:rFonts w:ascii="Arial" w:hAnsi="Arial" w:cs="Arial"/>
          <w:b/>
          <w:sz w:val="24"/>
          <w:szCs w:val="24"/>
        </w:rPr>
        <w:t>.g.</w:t>
      </w:r>
    </w:p>
    <w:p w14:paraId="34DFF7AB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</w:p>
    <w:p w14:paraId="0F2D206F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 xml:space="preserve">(datum obostrano potpisanog ugovora popunjava Naručitelj </w:t>
      </w:r>
    </w:p>
    <w:p w14:paraId="5141F679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  <w:r w:rsidRPr="00D63C07">
        <w:rPr>
          <w:rFonts w:ascii="Arial" w:hAnsi="Arial" w:cs="Arial"/>
          <w:b/>
          <w:sz w:val="24"/>
          <w:szCs w:val="24"/>
        </w:rPr>
        <w:t>nakon potpisa ovlaštene osobe Naručitelja)</w:t>
      </w:r>
    </w:p>
    <w:p w14:paraId="6A9969FA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</w:p>
    <w:p w14:paraId="1A839CD9" w14:textId="77777777" w:rsidR="00E32BE2" w:rsidRPr="00D63C07" w:rsidRDefault="00E32BE2" w:rsidP="00E32BE2">
      <w:pPr>
        <w:jc w:val="center"/>
        <w:rPr>
          <w:rFonts w:ascii="Arial" w:hAnsi="Arial" w:cs="Arial"/>
          <w:b/>
          <w:sz w:val="24"/>
          <w:szCs w:val="24"/>
        </w:rPr>
      </w:pPr>
    </w:p>
    <w:p w14:paraId="4625026E" w14:textId="77777777" w:rsidR="00E32BE2" w:rsidRPr="00E32BE2" w:rsidRDefault="00E32BE2" w:rsidP="00E32BE2"/>
    <w:sectPr w:rsidR="00E32BE2" w:rsidRPr="00E32BE2" w:rsidSect="004173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3CC3C" w14:textId="77777777" w:rsidR="00F423ED" w:rsidRDefault="00F423ED" w:rsidP="00EA5A43">
      <w:pPr>
        <w:spacing w:after="0" w:line="240" w:lineRule="auto"/>
      </w:pPr>
      <w:r>
        <w:separator/>
      </w:r>
    </w:p>
  </w:endnote>
  <w:endnote w:type="continuationSeparator" w:id="0">
    <w:p w14:paraId="4D4D68CE" w14:textId="77777777" w:rsidR="00F423ED" w:rsidRDefault="00F423ED" w:rsidP="00EA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821527"/>
      <w:docPartObj>
        <w:docPartGallery w:val="Page Numbers (Bottom of Page)"/>
        <w:docPartUnique/>
      </w:docPartObj>
    </w:sdtPr>
    <w:sdtEndPr/>
    <w:sdtContent>
      <w:p w14:paraId="1F1910A3" w14:textId="77777777" w:rsidR="00CA7D8D" w:rsidRDefault="00CA7D8D" w:rsidP="005322D1"/>
      <w:p w14:paraId="1F9FFC3B" w14:textId="17BBE11A" w:rsidR="00CA7D8D" w:rsidRDefault="00CA7D8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F06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579C340E" w14:textId="77777777" w:rsidR="00CA7D8D" w:rsidRDefault="00CA7D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D3E5D" w14:textId="77777777" w:rsidR="00F423ED" w:rsidRDefault="00F423ED" w:rsidP="00EA5A43">
      <w:pPr>
        <w:spacing w:after="0" w:line="240" w:lineRule="auto"/>
      </w:pPr>
      <w:r>
        <w:separator/>
      </w:r>
    </w:p>
  </w:footnote>
  <w:footnote w:type="continuationSeparator" w:id="0">
    <w:p w14:paraId="2887E22E" w14:textId="77777777" w:rsidR="00F423ED" w:rsidRDefault="00F423ED" w:rsidP="00EA5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6DE68" w14:textId="77777777" w:rsidR="00CA7D8D" w:rsidRDefault="00CA7D8D">
    <w:pPr>
      <w:pStyle w:val="Zaglavlje"/>
    </w:pPr>
    <w:r>
      <w:rPr>
        <w:noProof/>
      </w:rPr>
      <w:drawing>
        <wp:inline distT="0" distB="0" distL="0" distR="0" wp14:anchorId="4F209507" wp14:editId="30020476">
          <wp:extent cx="5760720" cy="851117"/>
          <wp:effectExtent l="0" t="0" r="0" b="635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11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45D2"/>
    <w:multiLevelType w:val="hybridMultilevel"/>
    <w:tmpl w:val="12408640"/>
    <w:lvl w:ilvl="0" w:tplc="9FF4E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0470A1"/>
    <w:multiLevelType w:val="hybridMultilevel"/>
    <w:tmpl w:val="53F07700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21939FB"/>
    <w:multiLevelType w:val="hybridMultilevel"/>
    <w:tmpl w:val="16726D9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10C1E"/>
    <w:multiLevelType w:val="hybridMultilevel"/>
    <w:tmpl w:val="6F70830A"/>
    <w:lvl w:ilvl="0" w:tplc="10C49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40F01"/>
    <w:multiLevelType w:val="hybridMultilevel"/>
    <w:tmpl w:val="89868072"/>
    <w:lvl w:ilvl="0" w:tplc="E8CEDC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57435"/>
    <w:multiLevelType w:val="hybridMultilevel"/>
    <w:tmpl w:val="CB867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44280"/>
    <w:multiLevelType w:val="hybridMultilevel"/>
    <w:tmpl w:val="C9F099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C0581"/>
    <w:multiLevelType w:val="hybridMultilevel"/>
    <w:tmpl w:val="A8DA49BE"/>
    <w:lvl w:ilvl="0" w:tplc="041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2BE17E2"/>
    <w:multiLevelType w:val="hybridMultilevel"/>
    <w:tmpl w:val="8A8A4B8C"/>
    <w:lvl w:ilvl="0" w:tplc="0F0EF4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A0875"/>
    <w:multiLevelType w:val="hybridMultilevel"/>
    <w:tmpl w:val="5E3487A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1094"/>
    <w:multiLevelType w:val="multilevel"/>
    <w:tmpl w:val="D764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960873"/>
    <w:multiLevelType w:val="hybridMultilevel"/>
    <w:tmpl w:val="CB0AE0F2"/>
    <w:lvl w:ilvl="0" w:tplc="041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E4308C3"/>
    <w:multiLevelType w:val="hybridMultilevel"/>
    <w:tmpl w:val="98AA3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0278C"/>
    <w:multiLevelType w:val="hybridMultilevel"/>
    <w:tmpl w:val="2A42A4A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A336A"/>
    <w:multiLevelType w:val="multilevel"/>
    <w:tmpl w:val="80500E60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5" w15:restartNumberingAfterBreak="0">
    <w:nsid w:val="326C22E3"/>
    <w:multiLevelType w:val="hybridMultilevel"/>
    <w:tmpl w:val="B8D40D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66516"/>
    <w:multiLevelType w:val="hybridMultilevel"/>
    <w:tmpl w:val="7D3CD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94A61"/>
    <w:multiLevelType w:val="hybridMultilevel"/>
    <w:tmpl w:val="3ECEB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95836"/>
    <w:multiLevelType w:val="hybridMultilevel"/>
    <w:tmpl w:val="9A0E98EE"/>
    <w:lvl w:ilvl="0" w:tplc="CF08E4EA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E7983"/>
    <w:multiLevelType w:val="multilevel"/>
    <w:tmpl w:val="D764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ED81DDA"/>
    <w:multiLevelType w:val="multilevel"/>
    <w:tmpl w:val="FE768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A7E93"/>
    <w:multiLevelType w:val="hybridMultilevel"/>
    <w:tmpl w:val="77241D5C"/>
    <w:lvl w:ilvl="0" w:tplc="44B2B1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E65D6F"/>
    <w:multiLevelType w:val="hybridMultilevel"/>
    <w:tmpl w:val="46FA77D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D625C"/>
    <w:multiLevelType w:val="hybridMultilevel"/>
    <w:tmpl w:val="F000C9E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550DA"/>
    <w:multiLevelType w:val="hybridMultilevel"/>
    <w:tmpl w:val="3196B7F2"/>
    <w:lvl w:ilvl="0" w:tplc="59AEC36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D3339C"/>
    <w:multiLevelType w:val="hybridMultilevel"/>
    <w:tmpl w:val="2E803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12F26"/>
    <w:multiLevelType w:val="hybridMultilevel"/>
    <w:tmpl w:val="16BC7788"/>
    <w:lvl w:ilvl="0" w:tplc="CF70AB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2695CBB"/>
    <w:multiLevelType w:val="multilevel"/>
    <w:tmpl w:val="8D8A48DC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5CFB4C74"/>
    <w:multiLevelType w:val="hybridMultilevel"/>
    <w:tmpl w:val="75CEC5C0"/>
    <w:lvl w:ilvl="0" w:tplc="67DA9A74">
      <w:start w:val="2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A30A8"/>
    <w:multiLevelType w:val="hybridMultilevel"/>
    <w:tmpl w:val="B43625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B7E51"/>
    <w:multiLevelType w:val="hybridMultilevel"/>
    <w:tmpl w:val="744875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90DA8"/>
    <w:multiLevelType w:val="hybridMultilevel"/>
    <w:tmpl w:val="62887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5"/>
  </w:num>
  <w:num w:numId="4">
    <w:abstractNumId w:val="3"/>
  </w:num>
  <w:num w:numId="5">
    <w:abstractNumId w:val="26"/>
  </w:num>
  <w:num w:numId="6">
    <w:abstractNumId w:val="30"/>
  </w:num>
  <w:num w:numId="7">
    <w:abstractNumId w:val="23"/>
  </w:num>
  <w:num w:numId="8">
    <w:abstractNumId w:val="9"/>
  </w:num>
  <w:num w:numId="9">
    <w:abstractNumId w:val="6"/>
  </w:num>
  <w:num w:numId="10">
    <w:abstractNumId w:val="8"/>
  </w:num>
  <w:num w:numId="11">
    <w:abstractNumId w:val="14"/>
  </w:num>
  <w:num w:numId="12">
    <w:abstractNumId w:val="0"/>
  </w:num>
  <w:num w:numId="13">
    <w:abstractNumId w:val="24"/>
  </w:num>
  <w:num w:numId="14">
    <w:abstractNumId w:val="29"/>
  </w:num>
  <w:num w:numId="15">
    <w:abstractNumId w:val="18"/>
  </w:num>
  <w:num w:numId="16">
    <w:abstractNumId w:val="4"/>
  </w:num>
  <w:num w:numId="17">
    <w:abstractNumId w:val="22"/>
  </w:num>
  <w:num w:numId="18">
    <w:abstractNumId w:val="11"/>
  </w:num>
  <w:num w:numId="19">
    <w:abstractNumId w:val="7"/>
  </w:num>
  <w:num w:numId="20">
    <w:abstractNumId w:val="1"/>
  </w:num>
  <w:num w:numId="21">
    <w:abstractNumId w:val="28"/>
  </w:num>
  <w:num w:numId="22">
    <w:abstractNumId w:val="31"/>
  </w:num>
  <w:num w:numId="23">
    <w:abstractNumId w:val="17"/>
  </w:num>
  <w:num w:numId="24">
    <w:abstractNumId w:val="27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2"/>
  </w:num>
  <w:num w:numId="28">
    <w:abstractNumId w:val="13"/>
  </w:num>
  <w:num w:numId="29">
    <w:abstractNumId w:val="20"/>
  </w:num>
  <w:num w:numId="30">
    <w:abstractNumId w:val="15"/>
  </w:num>
  <w:num w:numId="31">
    <w:abstractNumId w:val="2"/>
  </w:num>
  <w:num w:numId="3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C3"/>
    <w:rsid w:val="00001AFC"/>
    <w:rsid w:val="00002497"/>
    <w:rsid w:val="00002982"/>
    <w:rsid w:val="0002431A"/>
    <w:rsid w:val="000249BD"/>
    <w:rsid w:val="00024B95"/>
    <w:rsid w:val="000261E6"/>
    <w:rsid w:val="0002677F"/>
    <w:rsid w:val="00036AE7"/>
    <w:rsid w:val="000378F3"/>
    <w:rsid w:val="00043447"/>
    <w:rsid w:val="00044E32"/>
    <w:rsid w:val="0004663D"/>
    <w:rsid w:val="000466DE"/>
    <w:rsid w:val="000476BC"/>
    <w:rsid w:val="00053738"/>
    <w:rsid w:val="000571B5"/>
    <w:rsid w:val="00060722"/>
    <w:rsid w:val="00062B1C"/>
    <w:rsid w:val="000632DD"/>
    <w:rsid w:val="000762EF"/>
    <w:rsid w:val="00077C34"/>
    <w:rsid w:val="000821A6"/>
    <w:rsid w:val="000900D5"/>
    <w:rsid w:val="000948EB"/>
    <w:rsid w:val="000A1305"/>
    <w:rsid w:val="000A5CB9"/>
    <w:rsid w:val="000B09BE"/>
    <w:rsid w:val="000B23A9"/>
    <w:rsid w:val="000B7E71"/>
    <w:rsid w:val="000C7D1D"/>
    <w:rsid w:val="000D0367"/>
    <w:rsid w:val="000D096C"/>
    <w:rsid w:val="000D39E1"/>
    <w:rsid w:val="000D7013"/>
    <w:rsid w:val="000E0F0D"/>
    <w:rsid w:val="000E3135"/>
    <w:rsid w:val="000E3339"/>
    <w:rsid w:val="000E56FE"/>
    <w:rsid w:val="000F0D1B"/>
    <w:rsid w:val="000F3711"/>
    <w:rsid w:val="000F3BC8"/>
    <w:rsid w:val="001129F7"/>
    <w:rsid w:val="00113CD2"/>
    <w:rsid w:val="001154BF"/>
    <w:rsid w:val="00116CB2"/>
    <w:rsid w:val="00121C5F"/>
    <w:rsid w:val="00131A5E"/>
    <w:rsid w:val="00150E0A"/>
    <w:rsid w:val="00151260"/>
    <w:rsid w:val="00154723"/>
    <w:rsid w:val="00170C1C"/>
    <w:rsid w:val="00170D5A"/>
    <w:rsid w:val="001744EE"/>
    <w:rsid w:val="00194389"/>
    <w:rsid w:val="00197234"/>
    <w:rsid w:val="001A00EE"/>
    <w:rsid w:val="001A4F1D"/>
    <w:rsid w:val="001A5F48"/>
    <w:rsid w:val="001B33E4"/>
    <w:rsid w:val="001B498B"/>
    <w:rsid w:val="001C09B1"/>
    <w:rsid w:val="001C1A1C"/>
    <w:rsid w:val="001E1BB8"/>
    <w:rsid w:val="001E7DDD"/>
    <w:rsid w:val="001F172C"/>
    <w:rsid w:val="001F372B"/>
    <w:rsid w:val="001F659A"/>
    <w:rsid w:val="001F70CC"/>
    <w:rsid w:val="00204B9E"/>
    <w:rsid w:val="0020516A"/>
    <w:rsid w:val="002051CB"/>
    <w:rsid w:val="002107F7"/>
    <w:rsid w:val="00220867"/>
    <w:rsid w:val="00226847"/>
    <w:rsid w:val="00245924"/>
    <w:rsid w:val="00247EEC"/>
    <w:rsid w:val="00254F80"/>
    <w:rsid w:val="0026285A"/>
    <w:rsid w:val="002747AB"/>
    <w:rsid w:val="00275B29"/>
    <w:rsid w:val="0027628B"/>
    <w:rsid w:val="0027689D"/>
    <w:rsid w:val="00276A7E"/>
    <w:rsid w:val="00284A36"/>
    <w:rsid w:val="002A169F"/>
    <w:rsid w:val="002A4738"/>
    <w:rsid w:val="002B0D75"/>
    <w:rsid w:val="002B2595"/>
    <w:rsid w:val="002D4BE9"/>
    <w:rsid w:val="002E45CE"/>
    <w:rsid w:val="002E4F51"/>
    <w:rsid w:val="002F6F4D"/>
    <w:rsid w:val="0030034D"/>
    <w:rsid w:val="00312D5E"/>
    <w:rsid w:val="0032494E"/>
    <w:rsid w:val="00342740"/>
    <w:rsid w:val="00362423"/>
    <w:rsid w:val="00367F96"/>
    <w:rsid w:val="00373113"/>
    <w:rsid w:val="00377DE9"/>
    <w:rsid w:val="00383AA8"/>
    <w:rsid w:val="00385A53"/>
    <w:rsid w:val="0038620F"/>
    <w:rsid w:val="0039288D"/>
    <w:rsid w:val="00392CD6"/>
    <w:rsid w:val="0039429F"/>
    <w:rsid w:val="003A23A7"/>
    <w:rsid w:val="003A47A5"/>
    <w:rsid w:val="003A4E94"/>
    <w:rsid w:val="003A6E1B"/>
    <w:rsid w:val="003A71A9"/>
    <w:rsid w:val="003B1B12"/>
    <w:rsid w:val="003B2AB4"/>
    <w:rsid w:val="003B3148"/>
    <w:rsid w:val="003C3945"/>
    <w:rsid w:val="003C4233"/>
    <w:rsid w:val="003C5318"/>
    <w:rsid w:val="003C581F"/>
    <w:rsid w:val="003C6AFA"/>
    <w:rsid w:val="003C7625"/>
    <w:rsid w:val="003D3AD2"/>
    <w:rsid w:val="003D55CF"/>
    <w:rsid w:val="003E287B"/>
    <w:rsid w:val="003E4311"/>
    <w:rsid w:val="003E54D0"/>
    <w:rsid w:val="003E6A2E"/>
    <w:rsid w:val="003E7A26"/>
    <w:rsid w:val="003F00A7"/>
    <w:rsid w:val="003F1734"/>
    <w:rsid w:val="003F58E0"/>
    <w:rsid w:val="003F5B4F"/>
    <w:rsid w:val="004069AF"/>
    <w:rsid w:val="0041730B"/>
    <w:rsid w:val="00422169"/>
    <w:rsid w:val="00424595"/>
    <w:rsid w:val="00442043"/>
    <w:rsid w:val="00443153"/>
    <w:rsid w:val="00453927"/>
    <w:rsid w:val="00463161"/>
    <w:rsid w:val="00482664"/>
    <w:rsid w:val="004835C4"/>
    <w:rsid w:val="004922D0"/>
    <w:rsid w:val="00492E41"/>
    <w:rsid w:val="00493FB3"/>
    <w:rsid w:val="0049611E"/>
    <w:rsid w:val="004A196F"/>
    <w:rsid w:val="004A3FE8"/>
    <w:rsid w:val="004B3907"/>
    <w:rsid w:val="004B3C2E"/>
    <w:rsid w:val="004D6F5B"/>
    <w:rsid w:val="004D74E0"/>
    <w:rsid w:val="004D7B19"/>
    <w:rsid w:val="004E229B"/>
    <w:rsid w:val="004F0171"/>
    <w:rsid w:val="004F132C"/>
    <w:rsid w:val="004F30E5"/>
    <w:rsid w:val="005016A9"/>
    <w:rsid w:val="0050649D"/>
    <w:rsid w:val="00506C6B"/>
    <w:rsid w:val="0051360F"/>
    <w:rsid w:val="00521984"/>
    <w:rsid w:val="005322D1"/>
    <w:rsid w:val="00536A6E"/>
    <w:rsid w:val="00547E9C"/>
    <w:rsid w:val="00551D92"/>
    <w:rsid w:val="0055357F"/>
    <w:rsid w:val="00556732"/>
    <w:rsid w:val="00556857"/>
    <w:rsid w:val="00576E27"/>
    <w:rsid w:val="00584F85"/>
    <w:rsid w:val="00586350"/>
    <w:rsid w:val="005879A7"/>
    <w:rsid w:val="00592783"/>
    <w:rsid w:val="00596BD1"/>
    <w:rsid w:val="00597014"/>
    <w:rsid w:val="00597CA6"/>
    <w:rsid w:val="005A2034"/>
    <w:rsid w:val="005A7D97"/>
    <w:rsid w:val="005B5759"/>
    <w:rsid w:val="005C3D44"/>
    <w:rsid w:val="005C3FA4"/>
    <w:rsid w:val="005C5143"/>
    <w:rsid w:val="005E0FE3"/>
    <w:rsid w:val="005F5177"/>
    <w:rsid w:val="005F625C"/>
    <w:rsid w:val="00603339"/>
    <w:rsid w:val="006111C8"/>
    <w:rsid w:val="00614E9F"/>
    <w:rsid w:val="00621729"/>
    <w:rsid w:val="006414E6"/>
    <w:rsid w:val="00641F4F"/>
    <w:rsid w:val="00642F92"/>
    <w:rsid w:val="006444B9"/>
    <w:rsid w:val="00644986"/>
    <w:rsid w:val="00645CC3"/>
    <w:rsid w:val="00661DFB"/>
    <w:rsid w:val="0066678E"/>
    <w:rsid w:val="00666B54"/>
    <w:rsid w:val="00682C7D"/>
    <w:rsid w:val="006846FE"/>
    <w:rsid w:val="00691F48"/>
    <w:rsid w:val="006957AE"/>
    <w:rsid w:val="006A0E6D"/>
    <w:rsid w:val="006A2512"/>
    <w:rsid w:val="006A4CE6"/>
    <w:rsid w:val="006B22A4"/>
    <w:rsid w:val="006C3CDC"/>
    <w:rsid w:val="006D6D00"/>
    <w:rsid w:val="006E1514"/>
    <w:rsid w:val="006E50F6"/>
    <w:rsid w:val="006F16C5"/>
    <w:rsid w:val="006F2266"/>
    <w:rsid w:val="006F329B"/>
    <w:rsid w:val="006F5049"/>
    <w:rsid w:val="006F607A"/>
    <w:rsid w:val="00701344"/>
    <w:rsid w:val="00705828"/>
    <w:rsid w:val="00720378"/>
    <w:rsid w:val="00724E0B"/>
    <w:rsid w:val="0074545E"/>
    <w:rsid w:val="00745DE7"/>
    <w:rsid w:val="00747CB2"/>
    <w:rsid w:val="00750637"/>
    <w:rsid w:val="00751458"/>
    <w:rsid w:val="00751DB7"/>
    <w:rsid w:val="00752E33"/>
    <w:rsid w:val="00756E86"/>
    <w:rsid w:val="007635EC"/>
    <w:rsid w:val="0076509E"/>
    <w:rsid w:val="00770376"/>
    <w:rsid w:val="00773CBD"/>
    <w:rsid w:val="007803A9"/>
    <w:rsid w:val="00782207"/>
    <w:rsid w:val="007831F4"/>
    <w:rsid w:val="0078447B"/>
    <w:rsid w:val="007878DC"/>
    <w:rsid w:val="00792E63"/>
    <w:rsid w:val="007960DA"/>
    <w:rsid w:val="00797BBC"/>
    <w:rsid w:val="007A0295"/>
    <w:rsid w:val="007C1E72"/>
    <w:rsid w:val="007C2782"/>
    <w:rsid w:val="007C3488"/>
    <w:rsid w:val="007C6510"/>
    <w:rsid w:val="007C6B25"/>
    <w:rsid w:val="007C7F07"/>
    <w:rsid w:val="007D1197"/>
    <w:rsid w:val="007E0270"/>
    <w:rsid w:val="007E2D0E"/>
    <w:rsid w:val="007E53E2"/>
    <w:rsid w:val="007E7960"/>
    <w:rsid w:val="007F2BFC"/>
    <w:rsid w:val="007F3384"/>
    <w:rsid w:val="007F3E49"/>
    <w:rsid w:val="0080059F"/>
    <w:rsid w:val="00811C70"/>
    <w:rsid w:val="00813A78"/>
    <w:rsid w:val="00814172"/>
    <w:rsid w:val="00815E75"/>
    <w:rsid w:val="00816992"/>
    <w:rsid w:val="00840138"/>
    <w:rsid w:val="00850144"/>
    <w:rsid w:val="00856E79"/>
    <w:rsid w:val="00861AA2"/>
    <w:rsid w:val="00864DC5"/>
    <w:rsid w:val="00871BAC"/>
    <w:rsid w:val="00881F3D"/>
    <w:rsid w:val="0089074A"/>
    <w:rsid w:val="00890880"/>
    <w:rsid w:val="00893635"/>
    <w:rsid w:val="00893DEF"/>
    <w:rsid w:val="008A178A"/>
    <w:rsid w:val="008A1ACF"/>
    <w:rsid w:val="008B0332"/>
    <w:rsid w:val="008B1102"/>
    <w:rsid w:val="008B4251"/>
    <w:rsid w:val="008B77CD"/>
    <w:rsid w:val="008C0EB1"/>
    <w:rsid w:val="008D3BCA"/>
    <w:rsid w:val="008D5C61"/>
    <w:rsid w:val="008E104A"/>
    <w:rsid w:val="008E3A17"/>
    <w:rsid w:val="008F4CDB"/>
    <w:rsid w:val="0090292A"/>
    <w:rsid w:val="0091691A"/>
    <w:rsid w:val="0092091A"/>
    <w:rsid w:val="00926883"/>
    <w:rsid w:val="009338C1"/>
    <w:rsid w:val="00944085"/>
    <w:rsid w:val="009517E7"/>
    <w:rsid w:val="009521BA"/>
    <w:rsid w:val="009527BA"/>
    <w:rsid w:val="009538B0"/>
    <w:rsid w:val="00953B06"/>
    <w:rsid w:val="009565A7"/>
    <w:rsid w:val="0095743C"/>
    <w:rsid w:val="009636D5"/>
    <w:rsid w:val="00967B8A"/>
    <w:rsid w:val="00982262"/>
    <w:rsid w:val="009850DA"/>
    <w:rsid w:val="00990E83"/>
    <w:rsid w:val="00991D48"/>
    <w:rsid w:val="009952D2"/>
    <w:rsid w:val="0099672B"/>
    <w:rsid w:val="009B1D53"/>
    <w:rsid w:val="009B33D3"/>
    <w:rsid w:val="009B6599"/>
    <w:rsid w:val="009C1AF2"/>
    <w:rsid w:val="009C25EF"/>
    <w:rsid w:val="009D44FE"/>
    <w:rsid w:val="009D4CF3"/>
    <w:rsid w:val="009D6923"/>
    <w:rsid w:val="009E1B00"/>
    <w:rsid w:val="009E4C20"/>
    <w:rsid w:val="009E7E7A"/>
    <w:rsid w:val="009F2B3A"/>
    <w:rsid w:val="009F6DDF"/>
    <w:rsid w:val="009F7CC9"/>
    <w:rsid w:val="00A00D0A"/>
    <w:rsid w:val="00A02275"/>
    <w:rsid w:val="00A02315"/>
    <w:rsid w:val="00A046CA"/>
    <w:rsid w:val="00A04AC5"/>
    <w:rsid w:val="00A111B1"/>
    <w:rsid w:val="00A12288"/>
    <w:rsid w:val="00A26470"/>
    <w:rsid w:val="00A26CB6"/>
    <w:rsid w:val="00A26E3D"/>
    <w:rsid w:val="00A301EB"/>
    <w:rsid w:val="00A304A8"/>
    <w:rsid w:val="00A31AB0"/>
    <w:rsid w:val="00A36BC1"/>
    <w:rsid w:val="00A3780D"/>
    <w:rsid w:val="00A54F15"/>
    <w:rsid w:val="00A55FDE"/>
    <w:rsid w:val="00A56117"/>
    <w:rsid w:val="00A56993"/>
    <w:rsid w:val="00A659B5"/>
    <w:rsid w:val="00A67C71"/>
    <w:rsid w:val="00A67C73"/>
    <w:rsid w:val="00A70849"/>
    <w:rsid w:val="00A74386"/>
    <w:rsid w:val="00A83FCC"/>
    <w:rsid w:val="00A87E8E"/>
    <w:rsid w:val="00A91BFE"/>
    <w:rsid w:val="00AA2578"/>
    <w:rsid w:val="00AA59FE"/>
    <w:rsid w:val="00AA6456"/>
    <w:rsid w:val="00AB5032"/>
    <w:rsid w:val="00AB7BC4"/>
    <w:rsid w:val="00AB7E29"/>
    <w:rsid w:val="00AC0565"/>
    <w:rsid w:val="00AC0C6D"/>
    <w:rsid w:val="00AC38D5"/>
    <w:rsid w:val="00AC5629"/>
    <w:rsid w:val="00AC67F5"/>
    <w:rsid w:val="00AC721F"/>
    <w:rsid w:val="00AD1688"/>
    <w:rsid w:val="00AD338A"/>
    <w:rsid w:val="00AD50C1"/>
    <w:rsid w:val="00AD67C6"/>
    <w:rsid w:val="00AE721A"/>
    <w:rsid w:val="00AF3E42"/>
    <w:rsid w:val="00AF55A0"/>
    <w:rsid w:val="00B06B56"/>
    <w:rsid w:val="00B115BC"/>
    <w:rsid w:val="00B135CB"/>
    <w:rsid w:val="00B2349D"/>
    <w:rsid w:val="00B311F3"/>
    <w:rsid w:val="00B313DD"/>
    <w:rsid w:val="00B36501"/>
    <w:rsid w:val="00B44DBD"/>
    <w:rsid w:val="00B46B44"/>
    <w:rsid w:val="00B47A1B"/>
    <w:rsid w:val="00B869E8"/>
    <w:rsid w:val="00B87694"/>
    <w:rsid w:val="00B954B3"/>
    <w:rsid w:val="00B96F29"/>
    <w:rsid w:val="00BA0D90"/>
    <w:rsid w:val="00BA334A"/>
    <w:rsid w:val="00BA7E96"/>
    <w:rsid w:val="00BB254E"/>
    <w:rsid w:val="00BB333A"/>
    <w:rsid w:val="00BB67DA"/>
    <w:rsid w:val="00BC3F5F"/>
    <w:rsid w:val="00BC69C1"/>
    <w:rsid w:val="00BD5D8F"/>
    <w:rsid w:val="00BD6660"/>
    <w:rsid w:val="00BD69B8"/>
    <w:rsid w:val="00BE42B7"/>
    <w:rsid w:val="00BF22C1"/>
    <w:rsid w:val="00BF23BF"/>
    <w:rsid w:val="00BF2AD2"/>
    <w:rsid w:val="00BF3BCC"/>
    <w:rsid w:val="00BF6CB9"/>
    <w:rsid w:val="00C242D8"/>
    <w:rsid w:val="00C3093B"/>
    <w:rsid w:val="00C317FC"/>
    <w:rsid w:val="00C34595"/>
    <w:rsid w:val="00C3534B"/>
    <w:rsid w:val="00C37159"/>
    <w:rsid w:val="00C40EFB"/>
    <w:rsid w:val="00C41871"/>
    <w:rsid w:val="00C46255"/>
    <w:rsid w:val="00C52F35"/>
    <w:rsid w:val="00C54360"/>
    <w:rsid w:val="00C55AB5"/>
    <w:rsid w:val="00C63464"/>
    <w:rsid w:val="00C64C4C"/>
    <w:rsid w:val="00C70F53"/>
    <w:rsid w:val="00C74F00"/>
    <w:rsid w:val="00C85C3A"/>
    <w:rsid w:val="00C863A3"/>
    <w:rsid w:val="00C9204A"/>
    <w:rsid w:val="00C93CD5"/>
    <w:rsid w:val="00C956CD"/>
    <w:rsid w:val="00CA06D5"/>
    <w:rsid w:val="00CA5510"/>
    <w:rsid w:val="00CA7D8D"/>
    <w:rsid w:val="00CB1B4D"/>
    <w:rsid w:val="00CB2641"/>
    <w:rsid w:val="00CB4C83"/>
    <w:rsid w:val="00CB5D13"/>
    <w:rsid w:val="00CC0BEF"/>
    <w:rsid w:val="00CC0FEA"/>
    <w:rsid w:val="00CC6DCB"/>
    <w:rsid w:val="00CC7AFA"/>
    <w:rsid w:val="00CD4AA1"/>
    <w:rsid w:val="00CD6DBE"/>
    <w:rsid w:val="00CD7A6F"/>
    <w:rsid w:val="00CE0571"/>
    <w:rsid w:val="00CE448F"/>
    <w:rsid w:val="00CF0155"/>
    <w:rsid w:val="00CF3F0B"/>
    <w:rsid w:val="00D01851"/>
    <w:rsid w:val="00D1607E"/>
    <w:rsid w:val="00D30569"/>
    <w:rsid w:val="00D33293"/>
    <w:rsid w:val="00D3648E"/>
    <w:rsid w:val="00D3753B"/>
    <w:rsid w:val="00D507D2"/>
    <w:rsid w:val="00D549D3"/>
    <w:rsid w:val="00D55E9E"/>
    <w:rsid w:val="00D56CE8"/>
    <w:rsid w:val="00D705C3"/>
    <w:rsid w:val="00D734B8"/>
    <w:rsid w:val="00D81004"/>
    <w:rsid w:val="00D82474"/>
    <w:rsid w:val="00D82D51"/>
    <w:rsid w:val="00D84FB0"/>
    <w:rsid w:val="00D86214"/>
    <w:rsid w:val="00D87989"/>
    <w:rsid w:val="00D958E2"/>
    <w:rsid w:val="00D95AEC"/>
    <w:rsid w:val="00DA03A8"/>
    <w:rsid w:val="00DA0CBB"/>
    <w:rsid w:val="00DA2ECD"/>
    <w:rsid w:val="00DA58BD"/>
    <w:rsid w:val="00DB3EA1"/>
    <w:rsid w:val="00DB6C03"/>
    <w:rsid w:val="00DD4503"/>
    <w:rsid w:val="00DE1B8B"/>
    <w:rsid w:val="00DE22F7"/>
    <w:rsid w:val="00DF28ED"/>
    <w:rsid w:val="00E102D8"/>
    <w:rsid w:val="00E10841"/>
    <w:rsid w:val="00E26851"/>
    <w:rsid w:val="00E26955"/>
    <w:rsid w:val="00E27922"/>
    <w:rsid w:val="00E30C9D"/>
    <w:rsid w:val="00E32BE2"/>
    <w:rsid w:val="00E35C9B"/>
    <w:rsid w:val="00E36654"/>
    <w:rsid w:val="00E40FCD"/>
    <w:rsid w:val="00E4162C"/>
    <w:rsid w:val="00E41880"/>
    <w:rsid w:val="00E41C13"/>
    <w:rsid w:val="00E45516"/>
    <w:rsid w:val="00E513D6"/>
    <w:rsid w:val="00E5632D"/>
    <w:rsid w:val="00E61850"/>
    <w:rsid w:val="00E636AF"/>
    <w:rsid w:val="00E65707"/>
    <w:rsid w:val="00E7246A"/>
    <w:rsid w:val="00E75A45"/>
    <w:rsid w:val="00E77866"/>
    <w:rsid w:val="00E82657"/>
    <w:rsid w:val="00E86692"/>
    <w:rsid w:val="00E92E54"/>
    <w:rsid w:val="00EA14FA"/>
    <w:rsid w:val="00EA5A43"/>
    <w:rsid w:val="00EB209D"/>
    <w:rsid w:val="00EB2E07"/>
    <w:rsid w:val="00EB5A41"/>
    <w:rsid w:val="00EC3E12"/>
    <w:rsid w:val="00EC70B0"/>
    <w:rsid w:val="00ED07B0"/>
    <w:rsid w:val="00ED0A28"/>
    <w:rsid w:val="00ED4211"/>
    <w:rsid w:val="00ED5BDC"/>
    <w:rsid w:val="00EE7548"/>
    <w:rsid w:val="00EF6AF7"/>
    <w:rsid w:val="00F015D1"/>
    <w:rsid w:val="00F063F9"/>
    <w:rsid w:val="00F06C5C"/>
    <w:rsid w:val="00F0778E"/>
    <w:rsid w:val="00F17A81"/>
    <w:rsid w:val="00F22820"/>
    <w:rsid w:val="00F26BEE"/>
    <w:rsid w:val="00F34DC7"/>
    <w:rsid w:val="00F423ED"/>
    <w:rsid w:val="00F456D2"/>
    <w:rsid w:val="00F479D6"/>
    <w:rsid w:val="00F573A2"/>
    <w:rsid w:val="00F60C29"/>
    <w:rsid w:val="00F63F14"/>
    <w:rsid w:val="00F65A7D"/>
    <w:rsid w:val="00F67F78"/>
    <w:rsid w:val="00F873A7"/>
    <w:rsid w:val="00F92842"/>
    <w:rsid w:val="00F92C4B"/>
    <w:rsid w:val="00F93602"/>
    <w:rsid w:val="00F93C18"/>
    <w:rsid w:val="00F93D66"/>
    <w:rsid w:val="00F94D4D"/>
    <w:rsid w:val="00F96F06"/>
    <w:rsid w:val="00FB0276"/>
    <w:rsid w:val="00FB30E6"/>
    <w:rsid w:val="00FB4256"/>
    <w:rsid w:val="00FB6AAB"/>
    <w:rsid w:val="00FB6B96"/>
    <w:rsid w:val="00FB6F3D"/>
    <w:rsid w:val="00FC5ABD"/>
    <w:rsid w:val="00FC63F6"/>
    <w:rsid w:val="00FC792C"/>
    <w:rsid w:val="00FD0E3B"/>
    <w:rsid w:val="00FD5815"/>
    <w:rsid w:val="00FD6862"/>
    <w:rsid w:val="00FE0DFE"/>
    <w:rsid w:val="00FE4BE1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A802446"/>
  <w15:docId w15:val="{A4FA9E10-98A2-4DDF-8C89-1CA138DC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D7A6F"/>
  </w:style>
  <w:style w:type="paragraph" w:styleId="Naslov1">
    <w:name w:val="heading 1"/>
    <w:basedOn w:val="Normal"/>
    <w:next w:val="Normal"/>
    <w:link w:val="Naslov1Char"/>
    <w:uiPriority w:val="9"/>
    <w:qFormat/>
    <w:rsid w:val="006E50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1D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F54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A67C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7">
    <w:name w:val="heading 7"/>
    <w:basedOn w:val="Normal"/>
    <w:next w:val="Normal"/>
    <w:link w:val="Naslov7Char"/>
    <w:qFormat/>
    <w:rsid w:val="008A1AC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qFormat/>
    <w:rsid w:val="005F517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69B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4315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036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C6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rsid w:val="00584F85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bullet-3">
    <w:name w:val="bullet-3"/>
    <w:basedOn w:val="Normal"/>
    <w:rsid w:val="00584F85"/>
    <w:pPr>
      <w:widowControl w:val="0"/>
      <w:spacing w:before="240" w:after="0" w:line="240" w:lineRule="exact"/>
      <w:ind w:left="2212" w:hanging="284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character" w:customStyle="1" w:styleId="Naslov1Char">
    <w:name w:val="Naslov 1 Char"/>
    <w:basedOn w:val="Zadanifontodlomka"/>
    <w:link w:val="Naslov1"/>
    <w:uiPriority w:val="9"/>
    <w:rsid w:val="006E50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E50F6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990E83"/>
    <w:pPr>
      <w:spacing w:after="100"/>
      <w:ind w:left="220"/>
    </w:pPr>
    <w:rPr>
      <w:rFonts w:eastAsiaTheme="minorEastAsia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990E83"/>
    <w:pPr>
      <w:spacing w:after="100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990E83"/>
    <w:pPr>
      <w:spacing w:after="100"/>
      <w:ind w:left="440"/>
    </w:pPr>
    <w:rPr>
      <w:rFonts w:eastAsiaTheme="minorEastAsia"/>
      <w:lang w:eastAsia="hr-HR"/>
    </w:rPr>
  </w:style>
  <w:style w:type="paragraph" w:styleId="Tekstfusnote">
    <w:name w:val="footnote text"/>
    <w:basedOn w:val="Normal"/>
    <w:link w:val="TekstfusnoteChar"/>
    <w:semiHidden/>
    <w:unhideWhenUsed/>
    <w:rsid w:val="00EA5A4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5A43"/>
    <w:rPr>
      <w:sz w:val="20"/>
      <w:szCs w:val="20"/>
    </w:rPr>
  </w:style>
  <w:style w:type="character" w:styleId="Referencafusnote">
    <w:name w:val="footnote reference"/>
    <w:basedOn w:val="Zadanifontodlomka"/>
    <w:semiHidden/>
    <w:unhideWhenUsed/>
    <w:rsid w:val="00EA5A43"/>
    <w:rPr>
      <w:vertAlign w:val="superscript"/>
    </w:rPr>
  </w:style>
  <w:style w:type="character" w:customStyle="1" w:styleId="Naslov2Char">
    <w:name w:val="Naslov 2 Char"/>
    <w:basedOn w:val="Zadanifontodlomka"/>
    <w:link w:val="Naslov2"/>
    <w:uiPriority w:val="9"/>
    <w:rsid w:val="00991D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F54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A67C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aglavlje">
    <w:name w:val="header"/>
    <w:basedOn w:val="Normal"/>
    <w:link w:val="ZaglavljeChar"/>
    <w:rsid w:val="00E32BE2"/>
    <w:pPr>
      <w:tabs>
        <w:tab w:val="center" w:pos="2654"/>
        <w:tab w:val="right" w:pos="6974"/>
      </w:tabs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E32BE2"/>
    <w:rPr>
      <w:rFonts w:ascii="Arial" w:eastAsia="Times New Roman" w:hAnsi="Arial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07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778E"/>
  </w:style>
  <w:style w:type="paragraph" w:customStyle="1" w:styleId="doc">
    <w:name w:val="doc"/>
    <w:basedOn w:val="Normal"/>
    <w:rsid w:val="0030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link w:val="BezproredaChar"/>
    <w:qFormat/>
    <w:rsid w:val="004E229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val="en-US"/>
    </w:rPr>
  </w:style>
  <w:style w:type="character" w:customStyle="1" w:styleId="BezproredaChar">
    <w:name w:val="Bez proreda Char"/>
    <w:link w:val="Bezproreda"/>
    <w:locked/>
    <w:rsid w:val="004E229B"/>
    <w:rPr>
      <w:rFonts w:ascii="Calibri" w:eastAsia="Times New Roman" w:hAnsi="Calibri" w:cs="Times New Roman"/>
      <w:lang w:val="en-US"/>
    </w:rPr>
  </w:style>
  <w:style w:type="paragraph" w:customStyle="1" w:styleId="tabulka">
    <w:name w:val="tabulka"/>
    <w:basedOn w:val="Normal"/>
    <w:rsid w:val="008A178A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napToGrid w:val="0"/>
      <w:sz w:val="20"/>
      <w:szCs w:val="20"/>
      <w:lang w:val="cs-CZ"/>
    </w:rPr>
  </w:style>
  <w:style w:type="paragraph" w:customStyle="1" w:styleId="text">
    <w:name w:val="text"/>
    <w:rsid w:val="008A178A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text-3mezera">
    <w:name w:val="text - 3 mezera"/>
    <w:basedOn w:val="Normal"/>
    <w:rsid w:val="00170D5A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character" w:customStyle="1" w:styleId="hps">
    <w:name w:val="hps"/>
    <w:basedOn w:val="Zadanifontodlomka"/>
    <w:rsid w:val="00170D5A"/>
  </w:style>
  <w:style w:type="character" w:customStyle="1" w:styleId="Naslov7Char">
    <w:name w:val="Naslov 7 Char"/>
    <w:basedOn w:val="Zadanifontodlomka"/>
    <w:link w:val="Naslov7"/>
    <w:rsid w:val="008A1ACF"/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rsid w:val="008A1A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8A1AC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jeloteksta2">
    <w:name w:val="Body Text 2"/>
    <w:basedOn w:val="Normal"/>
    <w:link w:val="Tijeloteksta2Char"/>
    <w:rsid w:val="008A1AC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Tijeloteksta2Char">
    <w:name w:val="Tijelo teksta 2 Char"/>
    <w:basedOn w:val="Zadanifontodlomka"/>
    <w:link w:val="Tijeloteksta2"/>
    <w:rsid w:val="008A1ACF"/>
    <w:rPr>
      <w:rFonts w:ascii="Arial" w:eastAsia="Times New Roman" w:hAnsi="Arial" w:cs="Times New Roman"/>
      <w:sz w:val="24"/>
      <w:szCs w:val="20"/>
      <w:lang w:val="en-AU"/>
    </w:rPr>
  </w:style>
  <w:style w:type="paragraph" w:styleId="Tijeloteksta-uvlaka3">
    <w:name w:val="Body Text Indent 3"/>
    <w:basedOn w:val="Normal"/>
    <w:link w:val="Tijeloteksta-uvlaka3Char"/>
    <w:rsid w:val="008A1A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rsid w:val="008A1ACF"/>
    <w:rPr>
      <w:rFonts w:ascii="Times New Roman" w:eastAsia="Times New Roman" w:hAnsi="Times New Roman" w:cs="Times New Roman"/>
      <w:sz w:val="16"/>
      <w:szCs w:val="16"/>
    </w:rPr>
  </w:style>
  <w:style w:type="character" w:customStyle="1" w:styleId="Naslov8Char">
    <w:name w:val="Naslov 8 Char"/>
    <w:basedOn w:val="Zadanifontodlomka"/>
    <w:link w:val="Naslov8"/>
    <w:rsid w:val="005F517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jeloteksta-uvlaka2">
    <w:name w:val="Body Text Indent 2"/>
    <w:basedOn w:val="Normal"/>
    <w:link w:val="Tijeloteksta-uvlaka2Char"/>
    <w:rsid w:val="005F517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rsid w:val="005F5177"/>
    <w:rPr>
      <w:rFonts w:ascii="Times New Roman" w:eastAsia="Times New Roman" w:hAnsi="Times New Roman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F26BE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26BE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26BE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26BE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26BEE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810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02C5-6511-474B-91C9-B8890B08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6234</Words>
  <Characters>35536</Characters>
  <Application>Microsoft Office Word</Application>
  <DocSecurity>0</DocSecurity>
  <Lines>296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Nikolina Zigmund</cp:lastModifiedBy>
  <cp:revision>7</cp:revision>
  <cp:lastPrinted>2017-02-08T12:02:00Z</cp:lastPrinted>
  <dcterms:created xsi:type="dcterms:W3CDTF">2017-02-08T12:02:00Z</dcterms:created>
  <dcterms:modified xsi:type="dcterms:W3CDTF">2017-02-14T08:06:00Z</dcterms:modified>
</cp:coreProperties>
</file>