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4118" w14:textId="77777777" w:rsidR="00994660" w:rsidRDefault="00994660" w:rsidP="00994660">
      <w:pPr>
        <w:rPr>
          <w:rFonts w:asciiTheme="majorHAnsi" w:hAnsiTheme="majorHAnsi"/>
          <w:noProof/>
          <w:sz w:val="20"/>
          <w:szCs w:val="20"/>
          <w:u w:val="single"/>
        </w:rPr>
      </w:pPr>
      <w:r>
        <w:rPr>
          <w:rFonts w:asciiTheme="majorHAnsi" w:hAnsiTheme="majorHAnsi"/>
          <w:noProof/>
          <w:sz w:val="20"/>
          <w:szCs w:val="20"/>
          <w:u w:val="single"/>
        </w:rPr>
        <w:t xml:space="preserve">PRILOG I POZIVA ZA DOSTAVU PONUDA </w:t>
      </w:r>
    </w:p>
    <w:p w14:paraId="28ADFCE7" w14:textId="77777777" w:rsidR="00994660" w:rsidRDefault="00994660" w:rsidP="00994660">
      <w:pPr>
        <w:tabs>
          <w:tab w:val="left" w:pos="567"/>
        </w:tabs>
        <w:jc w:val="center"/>
        <w:rPr>
          <w:rFonts w:asciiTheme="majorHAnsi" w:hAnsiTheme="majorHAnsi"/>
          <w:b/>
          <w:noProof/>
          <w:sz w:val="20"/>
          <w:szCs w:val="20"/>
          <w:u w:val="single"/>
        </w:rPr>
      </w:pPr>
      <w:r>
        <w:rPr>
          <w:rFonts w:asciiTheme="majorHAnsi" w:hAnsiTheme="majorHAnsi"/>
          <w:b/>
          <w:noProof/>
          <w:sz w:val="20"/>
          <w:szCs w:val="20"/>
          <w:u w:val="single"/>
        </w:rPr>
        <w:t>PONUDBENI LIST</w:t>
      </w:r>
    </w:p>
    <w:p w14:paraId="35CBF2D3" w14:textId="5CAD3A52" w:rsidR="00994660" w:rsidRDefault="00994660" w:rsidP="00994660">
      <w:pPr>
        <w:tabs>
          <w:tab w:val="left" w:pos="567"/>
        </w:tabs>
        <w:jc w:val="center"/>
        <w:rPr>
          <w:rFonts w:asciiTheme="majorHAnsi" w:hAnsiTheme="majorHAnsi"/>
          <w:noProof/>
          <w:sz w:val="20"/>
          <w:szCs w:val="20"/>
        </w:rPr>
      </w:pPr>
      <w:r>
        <w:rPr>
          <w:rFonts w:asciiTheme="majorHAnsi" w:hAnsiTheme="majorHAnsi"/>
          <w:bCs/>
          <w:noProof/>
          <w:sz w:val="20"/>
          <w:szCs w:val="20"/>
          <w:lang w:bidi="hr-HR"/>
        </w:rPr>
        <w:t xml:space="preserve">Broj </w:t>
      </w:r>
      <w:r>
        <w:rPr>
          <w:rFonts w:asciiTheme="majorHAnsi" w:hAnsiTheme="majorHAnsi"/>
          <w:noProof/>
          <w:sz w:val="20"/>
          <w:szCs w:val="20"/>
        </w:rPr>
        <w:t>nabave: Roba 01-202</w:t>
      </w:r>
      <w:r w:rsidR="00EF7D19">
        <w:rPr>
          <w:rFonts w:asciiTheme="majorHAnsi" w:hAnsiTheme="majorHAnsi"/>
          <w:noProof/>
          <w:sz w:val="20"/>
          <w:szCs w:val="20"/>
        </w:rPr>
        <w:t>2</w:t>
      </w:r>
    </w:p>
    <w:p w14:paraId="6C2F5860" w14:textId="394FA5BD" w:rsidR="00994660" w:rsidRDefault="00994660" w:rsidP="00994660">
      <w:pPr>
        <w:tabs>
          <w:tab w:val="left" w:pos="567"/>
        </w:tabs>
        <w:spacing w:after="0"/>
        <w:jc w:val="center"/>
        <w:rPr>
          <w:rFonts w:asciiTheme="majorHAnsi" w:hAnsiTheme="majorHAnsi"/>
          <w:bCs/>
          <w:noProof/>
          <w:sz w:val="20"/>
          <w:szCs w:val="20"/>
          <w:lang w:bidi="hr-HR"/>
        </w:rPr>
      </w:pPr>
      <w:r>
        <w:rPr>
          <w:rFonts w:asciiTheme="majorHAnsi" w:hAnsiTheme="majorHAnsi"/>
          <w:bCs/>
          <w:noProof/>
          <w:sz w:val="20"/>
          <w:szCs w:val="20"/>
          <w:lang w:bidi="hr-HR"/>
        </w:rPr>
        <w:t xml:space="preserve">Naziv nabave: </w:t>
      </w:r>
      <w:r>
        <w:rPr>
          <w:rFonts w:asciiTheme="majorHAnsi" w:hAnsiTheme="majorHAnsi"/>
          <w:b/>
          <w:bCs/>
          <w:noProof/>
          <w:sz w:val="20"/>
          <w:szCs w:val="20"/>
          <w:lang w:bidi="hr-HR"/>
        </w:rPr>
        <w:t>Nabava strojeva</w:t>
      </w:r>
    </w:p>
    <w:p w14:paraId="6F5E3EE7" w14:textId="77777777" w:rsidR="00994660" w:rsidRDefault="00994660" w:rsidP="00994660">
      <w:pPr>
        <w:tabs>
          <w:tab w:val="left" w:pos="567"/>
        </w:tabs>
        <w:spacing w:after="0"/>
        <w:jc w:val="center"/>
        <w:rPr>
          <w:rFonts w:asciiTheme="majorHAnsi" w:hAnsiTheme="majorHAnsi"/>
          <w:bCs/>
          <w:noProof/>
          <w:sz w:val="20"/>
          <w:szCs w:val="20"/>
          <w:highlight w:val="lightGray"/>
          <w:lang w:bidi="hr-HR"/>
        </w:rPr>
      </w:pPr>
    </w:p>
    <w:p w14:paraId="0DA010A4" w14:textId="77777777" w:rsidR="00994660" w:rsidRDefault="00994660" w:rsidP="00994660">
      <w:pPr>
        <w:spacing w:before="120" w:after="120"/>
        <w:jc w:val="center"/>
        <w:rPr>
          <w:rFonts w:asciiTheme="majorHAnsi" w:hAnsiTheme="majorHAnsi" w:cs="Arial"/>
          <w:sz w:val="20"/>
          <w:szCs w:val="20"/>
          <w:u w:val="thick"/>
        </w:rPr>
      </w:pPr>
      <w:r>
        <w:rPr>
          <w:rFonts w:asciiTheme="majorHAnsi" w:hAnsiTheme="majorHAnsi" w:cs="Arial"/>
          <w:sz w:val="20"/>
          <w:szCs w:val="20"/>
        </w:rPr>
        <w:t>Datum i broj ponude:</w:t>
      </w:r>
      <w:r>
        <w:rPr>
          <w:rFonts w:asciiTheme="majorHAnsi" w:hAnsiTheme="majorHAnsi" w:cs="Arial"/>
          <w:sz w:val="20"/>
          <w:szCs w:val="20"/>
          <w:u w:val="thick"/>
        </w:rPr>
        <w:tab/>
      </w:r>
      <w:r>
        <w:rPr>
          <w:rFonts w:asciiTheme="majorHAnsi" w:hAnsiTheme="majorHAnsi" w:cs="Arial"/>
          <w:sz w:val="20"/>
          <w:szCs w:val="20"/>
          <w:u w:val="thick"/>
        </w:rPr>
        <w:tab/>
      </w:r>
      <w:r>
        <w:rPr>
          <w:rFonts w:asciiTheme="majorHAnsi" w:hAnsiTheme="majorHAnsi" w:cs="Arial"/>
          <w:sz w:val="20"/>
          <w:szCs w:val="20"/>
          <w:u w:val="thick"/>
        </w:rPr>
        <w:tab/>
        <w:t>_________________________</w:t>
      </w:r>
    </w:p>
    <w:p w14:paraId="50AB2CA2" w14:textId="77777777" w:rsidR="00994660" w:rsidRDefault="00994660" w:rsidP="00994660">
      <w:pPr>
        <w:spacing w:before="120" w:after="120"/>
        <w:jc w:val="center"/>
        <w:rPr>
          <w:rFonts w:asciiTheme="majorHAnsi" w:hAnsiTheme="majorHAnsi" w:cs="Arial"/>
          <w:sz w:val="20"/>
          <w:szCs w:val="20"/>
          <w:u w:val="thick"/>
        </w:rPr>
      </w:pPr>
      <w:r>
        <w:rPr>
          <w:rFonts w:asciiTheme="majorHAnsi" w:hAnsiTheme="majorHAnsi" w:cs="Arial"/>
          <w:sz w:val="20"/>
          <w:szCs w:val="20"/>
        </w:rPr>
        <w:t>Broj i naziv grupe predmeta ponude:</w:t>
      </w:r>
      <w:r>
        <w:rPr>
          <w:rFonts w:asciiTheme="majorHAnsi" w:hAnsiTheme="majorHAnsi" w:cs="Arial"/>
          <w:sz w:val="20"/>
          <w:szCs w:val="20"/>
          <w:u w:val="thick"/>
        </w:rPr>
        <w:tab/>
      </w:r>
      <w:r>
        <w:rPr>
          <w:rFonts w:asciiTheme="majorHAnsi" w:hAnsiTheme="majorHAnsi" w:cs="Arial"/>
          <w:sz w:val="20"/>
          <w:szCs w:val="20"/>
          <w:u w:val="thick"/>
        </w:rPr>
        <w:tab/>
      </w:r>
      <w:r>
        <w:rPr>
          <w:rFonts w:asciiTheme="majorHAnsi" w:hAnsiTheme="majorHAnsi" w:cs="Arial"/>
          <w:sz w:val="20"/>
          <w:szCs w:val="20"/>
          <w:u w:val="thick"/>
        </w:rPr>
        <w:tab/>
        <w:t>_________________________</w:t>
      </w:r>
    </w:p>
    <w:p w14:paraId="51DC2083" w14:textId="77777777" w:rsidR="00994660" w:rsidRDefault="00994660" w:rsidP="00994660">
      <w:pPr>
        <w:spacing w:before="120" w:after="120"/>
        <w:jc w:val="center"/>
        <w:rPr>
          <w:rFonts w:asciiTheme="majorHAnsi" w:hAnsiTheme="majorHAnsi" w:cs="Arial"/>
          <w:sz w:val="20"/>
          <w:szCs w:val="20"/>
          <w:u w:val="thick"/>
        </w:rPr>
      </w:pPr>
    </w:p>
    <w:p w14:paraId="04D81D62" w14:textId="77777777" w:rsidR="00994660" w:rsidRDefault="00994660" w:rsidP="00994660">
      <w:pPr>
        <w:pStyle w:val="Odlomakpopisa"/>
        <w:numPr>
          <w:ilvl w:val="3"/>
          <w:numId w:val="3"/>
        </w:numPr>
        <w:spacing w:after="0"/>
        <w:ind w:left="426"/>
        <w:rPr>
          <w:rFonts w:asciiTheme="majorHAnsi" w:hAnsiTheme="majorHAnsi"/>
          <w:b/>
          <w:bCs/>
          <w:noProof/>
          <w:sz w:val="20"/>
          <w:szCs w:val="20"/>
        </w:rPr>
      </w:pPr>
      <w:r>
        <w:rPr>
          <w:rFonts w:asciiTheme="majorHAnsi" w:hAnsiTheme="majorHAnsi"/>
          <w:b/>
          <w:bCs/>
          <w:noProof/>
          <w:sz w:val="20"/>
          <w:szCs w:val="20"/>
        </w:rPr>
        <w:t>Naziv (tvrtka) i sjedište ponuditelja</w:t>
      </w:r>
    </w:p>
    <w:p w14:paraId="71EBD945" w14:textId="77777777" w:rsidR="00994660" w:rsidRDefault="00994660" w:rsidP="00994660">
      <w:pPr>
        <w:pStyle w:val="Odlomakpopisa"/>
        <w:spacing w:after="0"/>
        <w:ind w:left="426"/>
        <w:rPr>
          <w:rFonts w:asciiTheme="majorHAnsi" w:hAnsiTheme="majorHAnsi"/>
          <w:b/>
          <w:bCs/>
          <w:noProof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994660" w14:paraId="28E4B50B" w14:textId="77777777" w:rsidTr="009946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7FFB0D65" w14:textId="77777777" w:rsidR="00994660" w:rsidRDefault="00994660">
            <w:pP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Ponuditelj: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A18" w14:textId="77777777" w:rsidR="00994660" w:rsidRDefault="00994660">
            <w:pPr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6EA61700" w14:textId="77777777" w:rsidTr="009946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6902372B" w14:textId="77777777" w:rsidR="00994660" w:rsidRDefault="00994660">
            <w:pP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Adresa: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541A" w14:textId="77777777" w:rsidR="00994660" w:rsidRDefault="00994660">
            <w:pPr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27FE4C23" w14:textId="77777777" w:rsidTr="009946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74CD459F" w14:textId="77777777" w:rsidR="00994660" w:rsidRDefault="00994660">
            <w:pP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OIB (VAT ID):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D0E3" w14:textId="77777777" w:rsidR="00994660" w:rsidRDefault="00994660">
            <w:pPr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1A1FEEF6" w14:textId="77777777" w:rsidTr="009946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61BBB2FB" w14:textId="77777777" w:rsidR="00994660" w:rsidRDefault="00994660">
            <w:pP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IBAN: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36F9" w14:textId="77777777" w:rsidR="00994660" w:rsidRDefault="00994660">
            <w:pPr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6803979A" w14:textId="77777777" w:rsidTr="009946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561F1A9F" w14:textId="77777777" w:rsidR="00994660" w:rsidRDefault="00994660">
            <w:pP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Ponuditelj u sustavu PDV-a (zaokružiti):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3C01" w14:textId="77777777" w:rsidR="00994660" w:rsidRDefault="00994660">
            <w:pPr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</w:rPr>
              <w:t xml:space="preserve"> DA                    NE</w:t>
            </w:r>
          </w:p>
        </w:tc>
      </w:tr>
      <w:tr w:rsidR="00994660" w14:paraId="0CD362B9" w14:textId="77777777" w:rsidTr="009946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6CDBD359" w14:textId="77777777" w:rsidR="00994660" w:rsidRDefault="00994660">
            <w:pP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Adresa za dostavu pošte: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D76" w14:textId="77777777" w:rsidR="00994660" w:rsidRDefault="00994660">
            <w:pPr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67B43394" w14:textId="77777777" w:rsidTr="00994660">
        <w:trPr>
          <w:trHeight w:val="8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247F184B" w14:textId="77777777" w:rsidR="00994660" w:rsidRDefault="00994660">
            <w:pP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BADB" w14:textId="77777777" w:rsidR="00994660" w:rsidRDefault="00994660">
            <w:pPr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</w:tbl>
    <w:p w14:paraId="072BB4AC" w14:textId="77777777" w:rsidR="00994660" w:rsidRDefault="00994660" w:rsidP="00994660">
      <w:pPr>
        <w:pStyle w:val="Odlomakpopisa"/>
        <w:tabs>
          <w:tab w:val="left" w:pos="567"/>
        </w:tabs>
        <w:ind w:left="426"/>
        <w:jc w:val="both"/>
        <w:rPr>
          <w:rFonts w:asciiTheme="majorHAnsi" w:hAnsiTheme="majorHAnsi"/>
          <w:b/>
          <w:bCs/>
          <w:noProof/>
          <w:sz w:val="20"/>
          <w:szCs w:val="20"/>
        </w:rPr>
      </w:pPr>
    </w:p>
    <w:p w14:paraId="32BEE049" w14:textId="77777777" w:rsidR="00994660" w:rsidRDefault="00994660" w:rsidP="00994660">
      <w:pPr>
        <w:pStyle w:val="Odlomakpopisa"/>
        <w:numPr>
          <w:ilvl w:val="3"/>
          <w:numId w:val="3"/>
        </w:numPr>
        <w:tabs>
          <w:tab w:val="left" w:pos="567"/>
        </w:tabs>
        <w:spacing w:after="0"/>
        <w:ind w:left="426"/>
        <w:jc w:val="both"/>
        <w:rPr>
          <w:rFonts w:asciiTheme="majorHAnsi" w:hAnsiTheme="majorHAnsi"/>
          <w:b/>
          <w:bCs/>
          <w:noProof/>
          <w:sz w:val="20"/>
          <w:szCs w:val="20"/>
        </w:rPr>
      </w:pPr>
      <w:r>
        <w:rPr>
          <w:rFonts w:asciiTheme="majorHAnsi" w:hAnsiTheme="majorHAnsi"/>
          <w:b/>
          <w:bCs/>
          <w:noProof/>
          <w:sz w:val="20"/>
          <w:szCs w:val="20"/>
        </w:rPr>
        <w:t>Cijena ponude</w:t>
      </w:r>
    </w:p>
    <w:p w14:paraId="5FAF1407" w14:textId="77777777" w:rsidR="00994660" w:rsidRDefault="00994660" w:rsidP="00994660">
      <w:pPr>
        <w:pStyle w:val="Odlomakpopisa"/>
        <w:tabs>
          <w:tab w:val="left" w:pos="567"/>
        </w:tabs>
        <w:spacing w:after="0"/>
        <w:ind w:left="426"/>
        <w:jc w:val="both"/>
        <w:rPr>
          <w:rFonts w:asciiTheme="majorHAnsi" w:hAnsiTheme="majorHAnsi"/>
          <w:b/>
          <w:bCs/>
          <w:noProof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94660" w14:paraId="70AF92F8" w14:textId="77777777" w:rsidTr="009946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5AA043A2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Cijena ponude bez PDV-a: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7B1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62001D12" w14:textId="77777777" w:rsidTr="009946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1AA633D9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Iznos PDV-a: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DA21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4385754B" w14:textId="77777777" w:rsidTr="009946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396829C2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Cijena ponude s PDV-om: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8BB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  <w:tr w:rsidR="00994660" w14:paraId="76467C3F" w14:textId="77777777" w:rsidTr="009946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center"/>
            <w:hideMark/>
          </w:tcPr>
          <w:p w14:paraId="71F1A5B8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 xml:space="preserve">Valuta ponude (HRK ili drugo):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E20" w14:textId="77777777" w:rsidR="00994660" w:rsidRDefault="00994660">
            <w:pPr>
              <w:tabs>
                <w:tab w:val="left" w:pos="567"/>
              </w:tabs>
              <w:jc w:val="both"/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</w:p>
        </w:tc>
      </w:tr>
    </w:tbl>
    <w:p w14:paraId="091968F0" w14:textId="77777777" w:rsidR="00994660" w:rsidRDefault="00994660" w:rsidP="00994660">
      <w:pPr>
        <w:tabs>
          <w:tab w:val="left" w:pos="567"/>
        </w:tabs>
        <w:jc w:val="both"/>
        <w:rPr>
          <w:rFonts w:asciiTheme="majorHAnsi" w:hAnsiTheme="majorHAnsi"/>
          <w:b/>
          <w:bCs/>
          <w:noProof/>
          <w:sz w:val="20"/>
          <w:szCs w:val="20"/>
        </w:rPr>
      </w:pPr>
    </w:p>
    <w:p w14:paraId="2EDB6FF8" w14:textId="77777777" w:rsidR="00994660" w:rsidRDefault="00994660" w:rsidP="00994660">
      <w:pPr>
        <w:pStyle w:val="Odlomakpopisa"/>
        <w:numPr>
          <w:ilvl w:val="3"/>
          <w:numId w:val="3"/>
        </w:numPr>
        <w:tabs>
          <w:tab w:val="left" w:pos="567"/>
        </w:tabs>
        <w:spacing w:after="0"/>
        <w:ind w:left="851" w:hanging="425"/>
        <w:jc w:val="both"/>
        <w:rPr>
          <w:rFonts w:asciiTheme="majorHAnsi" w:hAnsiTheme="majorHAnsi"/>
          <w:b/>
          <w:bCs/>
          <w:noProof/>
          <w:sz w:val="20"/>
          <w:szCs w:val="20"/>
        </w:rPr>
      </w:pPr>
      <w:r>
        <w:rPr>
          <w:rFonts w:asciiTheme="majorHAnsi" w:hAnsiTheme="majorHAnsi"/>
          <w:b/>
          <w:bCs/>
          <w:noProof/>
          <w:sz w:val="20"/>
          <w:szCs w:val="20"/>
        </w:rPr>
        <w:t>Rok valjanosti ponude</w:t>
      </w:r>
    </w:p>
    <w:p w14:paraId="33633A16" w14:textId="77777777" w:rsidR="00994660" w:rsidRDefault="00994660" w:rsidP="00994660">
      <w:pPr>
        <w:pStyle w:val="Odlomakpopisa"/>
        <w:tabs>
          <w:tab w:val="left" w:pos="567"/>
        </w:tabs>
        <w:spacing w:after="0"/>
        <w:ind w:left="851"/>
        <w:jc w:val="both"/>
        <w:rPr>
          <w:rFonts w:asciiTheme="majorHAnsi" w:hAnsiTheme="majorHAnsi"/>
          <w:b/>
          <w:bCs/>
          <w:noProof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994660" w14:paraId="58410834" w14:textId="77777777" w:rsidTr="009946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FEF" w:themeFill="accent1" w:themeFillTint="33"/>
            <w:vAlign w:val="bottom"/>
            <w:hideMark/>
          </w:tcPr>
          <w:p w14:paraId="00B8324A" w14:textId="77777777" w:rsidR="00994660" w:rsidRDefault="00994660">
            <w:pPr>
              <w:tabs>
                <w:tab w:val="left" w:pos="567"/>
              </w:tabs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Rok valjanosti ponude: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E019F" w14:textId="77777777" w:rsidR="00994660" w:rsidRDefault="00994660">
            <w:pPr>
              <w:tabs>
                <w:tab w:val="left" w:pos="567"/>
              </w:tabs>
              <w:jc w:val="center"/>
              <w:rPr>
                <w:rFonts w:asciiTheme="majorHAnsi" w:hAnsiTheme="majorHAnsi"/>
                <w:bCs/>
                <w:noProof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</w:rPr>
              <w:t>________ dana od krajnjeg roka za dostavu ponuda</w:t>
            </w:r>
          </w:p>
        </w:tc>
      </w:tr>
    </w:tbl>
    <w:p w14:paraId="51E49738" w14:textId="77777777" w:rsidR="00994660" w:rsidRDefault="00994660" w:rsidP="00994660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  <w:b/>
          <w:bCs/>
          <w:i/>
          <w:noProof/>
          <w:sz w:val="16"/>
          <w:szCs w:val="16"/>
        </w:rPr>
      </w:pPr>
      <w:r>
        <w:rPr>
          <w:rFonts w:asciiTheme="majorHAnsi" w:hAnsiTheme="majorHAnsi"/>
          <w:b/>
          <w:bCs/>
          <w:i/>
          <w:noProof/>
          <w:sz w:val="16"/>
          <w:szCs w:val="16"/>
        </w:rPr>
        <w:t xml:space="preserve">Svojim potpisom potvrđujemo da smo proučili i razumjeli Poziv na dostavu ponude i sve uvjete nadmetanja te da dajemo ponudu za jednu, više ili sve grupe nabave, čije su tehničke specifikacije (opis posla) opisane u PRILOGU II Tehničke specifikacije i Troškovnik, sve u skladu s odredbama Poziva na dostavu ponuda. </w:t>
      </w:r>
    </w:p>
    <w:p w14:paraId="498A2180" w14:textId="77777777" w:rsidR="00994660" w:rsidRDefault="00994660" w:rsidP="00994660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  <w:b/>
          <w:bCs/>
          <w:i/>
          <w:noProof/>
        </w:rPr>
      </w:pPr>
    </w:p>
    <w:p w14:paraId="53340364" w14:textId="77777777" w:rsidR="00994660" w:rsidRDefault="00994660" w:rsidP="00994660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  <w:b/>
          <w:bCs/>
          <w:i/>
          <w:noProof/>
        </w:rPr>
      </w:pPr>
    </w:p>
    <w:p w14:paraId="0D72EFA5" w14:textId="77777777" w:rsidR="00994660" w:rsidRDefault="00994660" w:rsidP="00994660">
      <w:pPr>
        <w:tabs>
          <w:tab w:val="left" w:pos="567"/>
        </w:tabs>
        <w:spacing w:after="0" w:line="240" w:lineRule="auto"/>
        <w:jc w:val="both"/>
        <w:rPr>
          <w:rFonts w:asciiTheme="majorHAnsi" w:hAnsiTheme="majorHAnsi"/>
          <w:b/>
          <w:bCs/>
          <w:noProof/>
          <w:sz w:val="20"/>
          <w:szCs w:val="20"/>
        </w:rPr>
      </w:pPr>
    </w:p>
    <w:p w14:paraId="0D603807" w14:textId="77777777" w:rsidR="00994660" w:rsidRDefault="00994660" w:rsidP="00994660">
      <w:pPr>
        <w:tabs>
          <w:tab w:val="left" w:pos="567"/>
        </w:tabs>
        <w:jc w:val="both"/>
        <w:rPr>
          <w:rFonts w:asciiTheme="majorHAnsi" w:hAnsiTheme="majorHAnsi"/>
          <w:bCs/>
          <w:noProof/>
          <w:sz w:val="20"/>
          <w:szCs w:val="20"/>
        </w:rPr>
      </w:pPr>
      <w:r>
        <w:rPr>
          <w:rFonts w:asciiTheme="majorHAnsi" w:hAnsiTheme="majorHAnsi"/>
          <w:bCs/>
          <w:noProof/>
          <w:sz w:val="20"/>
          <w:szCs w:val="20"/>
        </w:rPr>
        <w:t>U ______________, __/__/20__.</w:t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  <w:t>ZA PONUDITELJA:</w:t>
      </w:r>
    </w:p>
    <w:p w14:paraId="3F522907" w14:textId="77777777" w:rsidR="00994660" w:rsidRDefault="00994660" w:rsidP="00994660">
      <w:pPr>
        <w:tabs>
          <w:tab w:val="left" w:pos="567"/>
        </w:tabs>
        <w:jc w:val="both"/>
        <w:rPr>
          <w:rFonts w:asciiTheme="majorHAnsi" w:hAnsiTheme="majorHAnsi"/>
          <w:bCs/>
          <w:noProof/>
          <w:sz w:val="20"/>
          <w:szCs w:val="20"/>
        </w:rPr>
      </w:pP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  <w:t xml:space="preserve"> _________________________________________</w:t>
      </w:r>
    </w:p>
    <w:p w14:paraId="4DFCCC21" w14:textId="77777777" w:rsidR="00994660" w:rsidRDefault="00994660" w:rsidP="00994660">
      <w:pPr>
        <w:tabs>
          <w:tab w:val="left" w:pos="567"/>
        </w:tabs>
        <w:jc w:val="right"/>
        <w:rPr>
          <w:rFonts w:asciiTheme="majorHAnsi" w:hAnsiTheme="majorHAnsi"/>
          <w:bCs/>
          <w:noProof/>
          <w:sz w:val="20"/>
          <w:szCs w:val="20"/>
        </w:rPr>
      </w:pP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</w:r>
      <w:r>
        <w:rPr>
          <w:rFonts w:asciiTheme="majorHAnsi" w:hAnsiTheme="majorHAnsi"/>
          <w:bCs/>
          <w:noProof/>
          <w:sz w:val="20"/>
          <w:szCs w:val="20"/>
        </w:rPr>
        <w:tab/>
        <w:t xml:space="preserve">                       (ime, prezime i potpis osobe ovlaštene za zastupanje gospodarskog subjekta)                                    </w:t>
      </w:r>
    </w:p>
    <w:p w14:paraId="62F2BEFF" w14:textId="77777777" w:rsidR="00E34794" w:rsidRDefault="00E34794"/>
    <w:sectPr w:rsidR="00E34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F4482"/>
    <w:multiLevelType w:val="hybridMultilevel"/>
    <w:tmpl w:val="8050117C"/>
    <w:lvl w:ilvl="0" w:tplc="48566678">
      <w:start w:val="1"/>
      <w:numFmt w:val="decimal"/>
      <w:pStyle w:val="Naslov1"/>
      <w:lvlText w:val="%1. 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03D85"/>
    <w:multiLevelType w:val="hybridMultilevel"/>
    <w:tmpl w:val="0D1649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9FEB006">
      <w:start w:val="1"/>
      <w:numFmt w:val="decimal"/>
      <w:lvlText w:val="%4."/>
      <w:lvlJc w:val="left"/>
      <w:pPr>
        <w:ind w:left="2565" w:hanging="45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222730">
    <w:abstractNumId w:val="0"/>
  </w:num>
  <w:num w:numId="2" w16cid:durableId="1538740172">
    <w:abstractNumId w:val="0"/>
  </w:num>
  <w:num w:numId="3" w16cid:durableId="152111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C2"/>
    <w:rsid w:val="00292659"/>
    <w:rsid w:val="00953CC2"/>
    <w:rsid w:val="00994660"/>
    <w:rsid w:val="00E34794"/>
    <w:rsid w:val="00E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9C47"/>
  <w15:chartTrackingRefBased/>
  <w15:docId w15:val="{533C9648-CE74-45C5-AF5A-EA68B041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660"/>
    <w:pPr>
      <w:spacing w:after="160" w:line="256" w:lineRule="auto"/>
    </w:pPr>
  </w:style>
  <w:style w:type="paragraph" w:styleId="Naslov1">
    <w:name w:val="heading 1"/>
    <w:basedOn w:val="Normal"/>
    <w:link w:val="Naslov1Char"/>
    <w:uiPriority w:val="9"/>
    <w:qFormat/>
    <w:rsid w:val="00292659"/>
    <w:pPr>
      <w:numPr>
        <w:numId w:val="2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0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2659"/>
    <w:rPr>
      <w:rFonts w:ascii="Arial" w:eastAsia="Times New Roman" w:hAnsi="Arial" w:cs="Times New Roman"/>
      <w:b/>
      <w:bCs/>
      <w:kern w:val="36"/>
      <w:sz w:val="20"/>
      <w:szCs w:val="48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292659"/>
    <w:pPr>
      <w:spacing w:line="240" w:lineRule="auto"/>
    </w:pPr>
    <w:rPr>
      <w:b/>
      <w:bCs/>
      <w:color w:val="4A66AC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292659"/>
    <w:rPr>
      <w:b/>
      <w:bCs/>
    </w:rPr>
  </w:style>
  <w:style w:type="paragraph" w:styleId="Odlomakpopisa">
    <w:name w:val="List Paragraph"/>
    <w:basedOn w:val="Normal"/>
    <w:uiPriority w:val="99"/>
    <w:qFormat/>
    <w:rsid w:val="00292659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92659"/>
    <w:pPr>
      <w:keepNext/>
      <w:keepLines/>
      <w:spacing w:before="480" w:beforeAutospacing="0" w:after="0" w:afterAutospacing="0" w:line="276" w:lineRule="auto"/>
      <w:ind w:left="720"/>
      <w:outlineLvl w:val="9"/>
    </w:pPr>
    <w:rPr>
      <w:rFonts w:asciiTheme="majorHAnsi" w:eastAsiaTheme="majorEastAsia" w:hAnsiTheme="majorHAnsi" w:cstheme="majorBidi"/>
      <w:color w:val="374C80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Prilagođeno 1">
      <a:dk1>
        <a:sysClr val="windowText" lastClr="000000"/>
      </a:dk1>
      <a:lt1>
        <a:sysClr val="window" lastClr="FFFFFF"/>
      </a:lt1>
      <a:dk2>
        <a:srgbClr val="242852"/>
      </a:dk2>
      <a:lt2>
        <a:srgbClr val="DAE0EF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Majhen</dc:creator>
  <cp:keywords/>
  <dc:description/>
  <cp:lastModifiedBy>Jasna Majhen</cp:lastModifiedBy>
  <cp:revision>3</cp:revision>
  <dcterms:created xsi:type="dcterms:W3CDTF">2022-12-15T10:04:00Z</dcterms:created>
  <dcterms:modified xsi:type="dcterms:W3CDTF">2022-12-15T13:14:00Z</dcterms:modified>
</cp:coreProperties>
</file>