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D0A10" w:rsidP="003D0A10" w:rsidRDefault="003D0A10" w14:paraId="6026E490" w14:textId="77777777">
      <w:pPr>
        <w:pStyle w:val="Default"/>
      </w:pPr>
    </w:p>
    <w:p w:rsidRPr="004F70DC" w:rsidR="003D0A10" w:rsidP="003D0A10" w:rsidRDefault="003D0A10" w14:paraId="4F1B4885" w14:textId="10689070">
      <w:pPr>
        <w:pStyle w:val="Default"/>
        <w:rPr>
          <w:rFonts w:ascii="Calibri" w:hAnsi="Calibri" w:cs="Calibri"/>
          <w:sz w:val="22"/>
          <w:szCs w:val="22"/>
        </w:rPr>
      </w:pPr>
      <w:r w:rsidRPr="5D571528" w:rsidR="003D0A10">
        <w:rPr>
          <w:sz w:val="22"/>
          <w:szCs w:val="22"/>
        </w:rPr>
        <w:t>Ovaj projekt financira „Zavod za vještačenje, profesionalnu rehabilitaciju i zapošljavanje osoba s invaliditetom“</w:t>
      </w:r>
      <w:r w:rsidRPr="5D571528" w:rsidR="00FC39A5">
        <w:rPr>
          <w:sz w:val="22"/>
          <w:szCs w:val="22"/>
        </w:rPr>
        <w:t>.</w:t>
      </w:r>
    </w:p>
    <w:p w:rsidR="00464560" w:rsidP="003D0A10" w:rsidRDefault="00464560" w14:paraId="43A1948F" w14:textId="28CCFAB5">
      <w:pPr>
        <w:pStyle w:val="Default"/>
        <w:rPr>
          <w:rFonts w:ascii="Calibri" w:hAnsi="Calibri" w:cs="Calibri"/>
          <w:sz w:val="22"/>
          <w:szCs w:val="22"/>
        </w:rPr>
      </w:pPr>
    </w:p>
    <w:p w:rsidR="00464560" w:rsidP="003D0A10" w:rsidRDefault="00FC39A5" w14:paraId="5ABAB38A" w14:textId="6BBE7DB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7D8B0F5" wp14:editId="1C05BC31">
            <wp:extent cx="1681843" cy="848995"/>
            <wp:effectExtent l="0" t="0" r="0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17" cy="85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39A5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496755E" wp14:editId="62F83628">
                <wp:extent cx="304800" cy="304800"/>
                <wp:effectExtent l="0" t="0" r="0" b="0"/>
                <wp:docPr id="3" name="Pravokutnik 3" descr="Logo Zavoda za vještačenje, profesionalnu rehabilitaciju i zapošljavanje osoba s invaliditet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Logo Zavoda za vještačenje, profesionalnu rehabilitaciju i zapošljavanje osoba s invaliditetom" o:spid="_x0000_s1026" filled="f" stroked="f" w14:anchorId="7D8573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:rsidR="00464560" w:rsidP="5D571528" w:rsidRDefault="00464560" w14:paraId="12EAD851" w14:textId="55621F60" w14:noSpellErr="1">
      <w:pPr>
        <w:pStyle w:val="Default"/>
        <w:jc w:val="both"/>
        <w:rPr>
          <w:sz w:val="22"/>
          <w:szCs w:val="22"/>
        </w:rPr>
      </w:pPr>
    </w:p>
    <w:p w:rsidRPr="004F70DC" w:rsidR="00FC39A5" w:rsidP="5D571528" w:rsidRDefault="00FC39A5" w14:paraId="1CD68AA7" w14:textId="7CCD0ED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5D571528" w:rsidR="00FC39A5">
        <w:rPr>
          <w:color w:val="221F1F"/>
          <w:sz w:val="22"/>
          <w:szCs w:val="22"/>
        </w:rPr>
        <w:t xml:space="preserve">Sadržaj Poziva za dostavu ponuda isključiva je odgovornost </w:t>
      </w:r>
      <w:r w:rsidRPr="5D571528" w:rsidR="49DCFEF4">
        <w:rPr>
          <w:color w:val="221F1F"/>
          <w:sz w:val="22"/>
          <w:szCs w:val="22"/>
        </w:rPr>
        <w:t xml:space="preserve">tvrtke </w:t>
      </w:r>
      <w:proofErr w:type="spellStart"/>
      <w:r w:rsidRPr="5D571528" w:rsidR="00F02F88">
        <w:rPr>
          <w:color w:val="221F1F"/>
          <w:sz w:val="22"/>
          <w:szCs w:val="22"/>
        </w:rPr>
        <w:t>Bomark</w:t>
      </w:r>
      <w:proofErr w:type="spellEnd"/>
      <w:r w:rsidRPr="5D571528" w:rsidR="00F02F88">
        <w:rPr>
          <w:color w:val="221F1F"/>
          <w:sz w:val="22"/>
          <w:szCs w:val="22"/>
        </w:rPr>
        <w:t xml:space="preserve"> pak d.o.o. – radna jedinica za zapošljavanje osoba s in</w:t>
      </w:r>
      <w:r w:rsidRPr="5D571528" w:rsidR="009E59AD">
        <w:rPr>
          <w:color w:val="221F1F"/>
          <w:sz w:val="22"/>
          <w:szCs w:val="22"/>
        </w:rPr>
        <w:t xml:space="preserve">validitetom, Ludbreg, Frankopanska ulica </w:t>
      </w:r>
      <w:r w:rsidRPr="5D571528" w:rsidR="00A71D98">
        <w:rPr>
          <w:color w:val="221F1F"/>
          <w:sz w:val="22"/>
          <w:szCs w:val="22"/>
        </w:rPr>
        <w:t>66B</w:t>
      </w:r>
      <w:r w:rsidRPr="5D571528" w:rsidR="00423B08">
        <w:rPr>
          <w:color w:val="221F1F"/>
          <w:sz w:val="22"/>
          <w:szCs w:val="22"/>
        </w:rPr>
        <w:t>.</w:t>
      </w:r>
    </w:p>
    <w:p w:rsidR="00FC39A5" w:rsidP="003D0A10" w:rsidRDefault="00FC39A5" w14:paraId="305A8CC1" w14:textId="2D1139F2">
      <w:pPr>
        <w:pStyle w:val="Default"/>
        <w:rPr>
          <w:sz w:val="22"/>
          <w:szCs w:val="22"/>
        </w:rPr>
      </w:pPr>
    </w:p>
    <w:p w:rsidR="00A77820" w:rsidP="00A77820" w:rsidRDefault="00A77820" w14:paraId="08E8CB1D" w14:textId="372077F9">
      <w:pPr>
        <w:pStyle w:val="Default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4C37ED4" wp14:editId="0836BDEA">
            <wp:extent cx="1316990" cy="80454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7820" w:rsidP="00C474CD" w:rsidRDefault="00A77820" w14:paraId="4027B8C6" w14:textId="4EE84FFB">
      <w:pPr>
        <w:pStyle w:val="Default"/>
        <w:jc w:val="right"/>
        <w:rPr>
          <w:sz w:val="22"/>
          <w:szCs w:val="22"/>
        </w:rPr>
      </w:pPr>
    </w:p>
    <w:p w:rsidR="00A77820" w:rsidP="003D0A10" w:rsidRDefault="00A77820" w14:paraId="107E5324" w14:textId="594853A2">
      <w:pPr>
        <w:pStyle w:val="Default"/>
        <w:rPr>
          <w:sz w:val="22"/>
          <w:szCs w:val="22"/>
        </w:rPr>
      </w:pPr>
    </w:p>
    <w:p w:rsidR="00A77820" w:rsidP="003D0A10" w:rsidRDefault="00A77820" w14:paraId="46BD5999" w14:textId="77777777">
      <w:pPr>
        <w:pStyle w:val="Default"/>
        <w:rPr>
          <w:sz w:val="22"/>
          <w:szCs w:val="22"/>
        </w:rPr>
      </w:pPr>
    </w:p>
    <w:p w:rsidR="003D0A10" w:rsidP="003D0A10" w:rsidRDefault="003D0A10" w14:paraId="64B9F8D8" w14:textId="77777777">
      <w:pPr>
        <w:pStyle w:val="Default"/>
        <w:rPr>
          <w:color w:val="auto"/>
        </w:rPr>
      </w:pPr>
    </w:p>
    <w:p w:rsidR="003D0A10" w:rsidP="5D571528" w:rsidRDefault="003D0A10" w14:paraId="4D8C7133" w14:textId="3F986BBA">
      <w:pPr>
        <w:pStyle w:val="Default"/>
        <w:jc w:val="both"/>
        <w:rPr>
          <w:rFonts w:ascii="Times New Roman" w:hAnsi="Times New Roman" w:eastAsia="Times New Roman" w:cs="Times New Roman"/>
          <w:color w:val="auto"/>
          <w:sz w:val="23"/>
          <w:szCs w:val="23"/>
        </w:rPr>
      </w:pPr>
      <w:r w:rsidRPr="5D571528" w:rsidR="003D0A10">
        <w:rPr>
          <w:rFonts w:ascii="Times New Roman" w:hAnsi="Times New Roman" w:eastAsia="Times New Roman" w:cs="Times New Roman"/>
          <w:color w:val="auto"/>
          <w:sz w:val="23"/>
          <w:szCs w:val="23"/>
        </w:rPr>
        <w:t xml:space="preserve">Temeljem članka 4.2., Pravila o provedbi postupaka nabava za </w:t>
      </w:r>
      <w:proofErr w:type="spellStart"/>
      <w:r w:rsidRPr="5D571528" w:rsidR="003D0A10">
        <w:rPr>
          <w:rFonts w:ascii="Times New Roman" w:hAnsi="Times New Roman" w:eastAsia="Times New Roman" w:cs="Times New Roman"/>
          <w:color w:val="auto"/>
          <w:sz w:val="23"/>
          <w:szCs w:val="23"/>
        </w:rPr>
        <w:t>neobveznike</w:t>
      </w:r>
      <w:proofErr w:type="spellEnd"/>
      <w:r w:rsidRPr="5D571528" w:rsidR="003D0A10">
        <w:rPr>
          <w:rFonts w:ascii="Times New Roman" w:hAnsi="Times New Roman" w:eastAsia="Times New Roman" w:cs="Times New Roman"/>
          <w:color w:val="auto"/>
          <w:sz w:val="23"/>
          <w:szCs w:val="23"/>
        </w:rPr>
        <w:t xml:space="preserve"> Zakona o javnoj nabavi, objavljenih u sklopu Javnog natječaja „,Javni natječaj za dodjelu posebnih sredstava za razvoj novih tehnologija i poslovnih procesa u cilju održavanja zaposlenosti u integrativnim radionicama“, naručitelj </w:t>
      </w:r>
      <w:proofErr w:type="spellStart"/>
      <w:r w:rsidRPr="5D571528" w:rsidR="00CC4423">
        <w:rPr>
          <w:rFonts w:ascii="Times New Roman" w:hAnsi="Times New Roman" w:eastAsia="Times New Roman" w:cs="Times New Roman"/>
          <w:color w:val="auto"/>
          <w:sz w:val="23"/>
          <w:szCs w:val="23"/>
        </w:rPr>
        <w:t>Bomark</w:t>
      </w:r>
      <w:proofErr w:type="spellEnd"/>
      <w:r w:rsidRPr="5D571528" w:rsidR="00CC4423">
        <w:rPr>
          <w:rFonts w:ascii="Times New Roman" w:hAnsi="Times New Roman" w:eastAsia="Times New Roman" w:cs="Times New Roman"/>
          <w:color w:val="auto"/>
          <w:sz w:val="23"/>
          <w:szCs w:val="23"/>
        </w:rPr>
        <w:t xml:space="preserve"> pak d.o.o. – radna jedinica za zapošljavanje osoba s invaliditetom</w:t>
      </w:r>
      <w:r w:rsidRPr="5D571528" w:rsidR="003D0A10">
        <w:rPr>
          <w:rFonts w:ascii="Times New Roman" w:hAnsi="Times New Roman" w:eastAsia="Times New Roman" w:cs="Times New Roman"/>
          <w:color w:val="auto"/>
          <w:sz w:val="23"/>
          <w:szCs w:val="23"/>
        </w:rPr>
        <w:t xml:space="preserve">, objavljuje </w:t>
      </w:r>
    </w:p>
    <w:p w:rsidR="00CC4423" w:rsidP="5D571528" w:rsidRDefault="00CC4423" w14:paraId="0DC169B1" w14:textId="1399FD2A" w14:noSpellErr="1">
      <w:pPr>
        <w:pStyle w:val="Default"/>
        <w:jc w:val="both"/>
        <w:rPr>
          <w:rFonts w:ascii="Times New Roman" w:hAnsi="Times New Roman" w:eastAsia="Times New Roman" w:cs="Times New Roman"/>
          <w:color w:val="auto"/>
          <w:sz w:val="23"/>
          <w:szCs w:val="23"/>
        </w:rPr>
      </w:pPr>
    </w:p>
    <w:p w:rsidR="0064792A" w:rsidP="5D571528" w:rsidRDefault="0064792A" w14:paraId="1591FDC4" w14:textId="77777777" w14:noSpellErr="1">
      <w:pPr>
        <w:pStyle w:val="Default"/>
        <w:rPr>
          <w:rFonts w:ascii="Times New Roman" w:hAnsi="Times New Roman" w:eastAsia="Times New Roman" w:cs="Times New Roman"/>
          <w:color w:val="auto"/>
          <w:sz w:val="23"/>
          <w:szCs w:val="23"/>
        </w:rPr>
      </w:pPr>
    </w:p>
    <w:p w:rsidR="00CC4423" w:rsidP="5D571528" w:rsidRDefault="00CC4423" w14:paraId="39074C8D" w14:textId="77777777" w14:noSpellErr="1">
      <w:pPr>
        <w:pStyle w:val="Default"/>
        <w:rPr>
          <w:rFonts w:ascii="Times New Roman" w:hAnsi="Times New Roman" w:eastAsia="Times New Roman" w:cs="Times New Roman"/>
          <w:color w:val="auto"/>
          <w:sz w:val="23"/>
          <w:szCs w:val="23"/>
        </w:rPr>
      </w:pPr>
    </w:p>
    <w:p w:rsidR="003D0A10" w:rsidP="5D571528" w:rsidRDefault="003D0A10" w14:paraId="1FDF9F99" w14:textId="6A55A5E8" w14:noSpellErr="1">
      <w:pPr>
        <w:pStyle w:val="Default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3"/>
          <w:szCs w:val="23"/>
        </w:rPr>
      </w:pPr>
      <w:r w:rsidRPr="5D571528" w:rsidR="003D0A10">
        <w:rPr>
          <w:rFonts w:ascii="Times New Roman" w:hAnsi="Times New Roman" w:eastAsia="Times New Roman" w:cs="Times New Roman"/>
          <w:b w:val="1"/>
          <w:bCs w:val="1"/>
          <w:color w:val="auto"/>
          <w:sz w:val="23"/>
          <w:szCs w:val="23"/>
        </w:rPr>
        <w:t>POZIV ZA DOSTAVU PONUDA</w:t>
      </w:r>
    </w:p>
    <w:p w:rsidR="000C61A5" w:rsidP="5D571528" w:rsidRDefault="000C61A5" w14:paraId="72CAB78B" w14:textId="77777777" w14:noSpellErr="1">
      <w:pPr>
        <w:pStyle w:val="Default"/>
        <w:jc w:val="center"/>
        <w:rPr>
          <w:rFonts w:ascii="Times New Roman" w:hAnsi="Times New Roman" w:eastAsia="Times New Roman" w:cs="Times New Roman"/>
          <w:color w:val="auto"/>
          <w:sz w:val="23"/>
          <w:szCs w:val="23"/>
        </w:rPr>
      </w:pPr>
    </w:p>
    <w:p w:rsidR="003D0A10" w:rsidP="5D571528" w:rsidRDefault="003D0A10" w14:paraId="60FA83E7" w14:textId="777C9417" w14:noSpellErr="1">
      <w:pPr>
        <w:pStyle w:val="Default"/>
        <w:jc w:val="center"/>
        <w:rPr>
          <w:rFonts w:ascii="Times New Roman" w:hAnsi="Times New Roman" w:eastAsia="Times New Roman" w:cs="Times New Roman"/>
          <w:color w:val="auto"/>
          <w:sz w:val="23"/>
          <w:szCs w:val="23"/>
        </w:rPr>
      </w:pPr>
      <w:r w:rsidRPr="5D571528" w:rsidR="003D0A10">
        <w:rPr>
          <w:rFonts w:ascii="Times New Roman" w:hAnsi="Times New Roman" w:eastAsia="Times New Roman" w:cs="Times New Roman"/>
          <w:color w:val="auto"/>
          <w:sz w:val="23"/>
          <w:szCs w:val="23"/>
        </w:rPr>
        <w:t>Broj nabave:</w:t>
      </w:r>
    </w:p>
    <w:p w:rsidR="003D0A10" w:rsidP="5D571528" w:rsidRDefault="003D0A10" w14:paraId="05A30E29" w14:textId="28F5798C" w14:noSpellErr="1">
      <w:pPr>
        <w:pStyle w:val="Default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3"/>
          <w:szCs w:val="23"/>
        </w:rPr>
      </w:pPr>
      <w:r w:rsidRPr="5D571528" w:rsidR="003D0A10">
        <w:rPr>
          <w:rFonts w:ascii="Times New Roman" w:hAnsi="Times New Roman" w:eastAsia="Times New Roman" w:cs="Times New Roman"/>
          <w:b w:val="1"/>
          <w:bCs w:val="1"/>
          <w:color w:val="auto"/>
          <w:sz w:val="23"/>
          <w:szCs w:val="23"/>
        </w:rPr>
        <w:t>Roba 01-202</w:t>
      </w:r>
      <w:r w:rsidRPr="5D571528" w:rsidR="000C61A5">
        <w:rPr>
          <w:rFonts w:ascii="Times New Roman" w:hAnsi="Times New Roman" w:eastAsia="Times New Roman" w:cs="Times New Roman"/>
          <w:b w:val="1"/>
          <w:bCs w:val="1"/>
          <w:color w:val="auto"/>
          <w:sz w:val="23"/>
          <w:szCs w:val="23"/>
        </w:rPr>
        <w:t>2</w:t>
      </w:r>
    </w:p>
    <w:p w:rsidR="000C61A5" w:rsidP="5D571528" w:rsidRDefault="000C61A5" w14:paraId="6C44A7AE" w14:textId="77777777" w14:noSpellErr="1">
      <w:pPr>
        <w:pStyle w:val="Default"/>
        <w:jc w:val="center"/>
        <w:rPr>
          <w:rFonts w:ascii="Times New Roman" w:hAnsi="Times New Roman" w:eastAsia="Times New Roman" w:cs="Times New Roman"/>
          <w:color w:val="auto"/>
          <w:sz w:val="23"/>
          <w:szCs w:val="23"/>
        </w:rPr>
      </w:pPr>
    </w:p>
    <w:p w:rsidR="003D0A10" w:rsidP="5D571528" w:rsidRDefault="003D0A10" w14:paraId="5B62FB2F" w14:textId="14DFD75C" w14:noSpellErr="1">
      <w:pPr>
        <w:pStyle w:val="Default"/>
        <w:jc w:val="center"/>
        <w:rPr>
          <w:rFonts w:ascii="Times New Roman" w:hAnsi="Times New Roman" w:eastAsia="Times New Roman" w:cs="Times New Roman"/>
          <w:color w:val="auto"/>
          <w:sz w:val="23"/>
          <w:szCs w:val="23"/>
        </w:rPr>
      </w:pPr>
      <w:r w:rsidRPr="5D571528" w:rsidR="003D0A10">
        <w:rPr>
          <w:rFonts w:ascii="Times New Roman" w:hAnsi="Times New Roman" w:eastAsia="Times New Roman" w:cs="Times New Roman"/>
          <w:color w:val="auto"/>
          <w:sz w:val="23"/>
          <w:szCs w:val="23"/>
        </w:rPr>
        <w:t>Naziv nabave:</w:t>
      </w:r>
    </w:p>
    <w:p w:rsidR="00E34794" w:rsidP="5D571528" w:rsidRDefault="003D0A10" w14:paraId="34441679" w14:textId="5CCBDB6F" w14:noSpellErr="1">
      <w:pPr>
        <w:jc w:val="center"/>
        <w:rPr>
          <w:rFonts w:ascii="Times New Roman" w:hAnsi="Times New Roman" w:eastAsia="Times New Roman" w:cs="Times New Roman"/>
          <w:b w:val="1"/>
          <w:bCs w:val="1"/>
          <w:sz w:val="23"/>
          <w:szCs w:val="23"/>
        </w:rPr>
      </w:pPr>
      <w:r w:rsidRPr="5D571528" w:rsidR="003D0A10">
        <w:rPr>
          <w:rFonts w:ascii="Times New Roman" w:hAnsi="Times New Roman" w:eastAsia="Times New Roman" w:cs="Times New Roman"/>
          <w:b w:val="1"/>
          <w:bCs w:val="1"/>
          <w:sz w:val="23"/>
          <w:szCs w:val="23"/>
        </w:rPr>
        <w:t xml:space="preserve">Nabava </w:t>
      </w:r>
      <w:r w:rsidRPr="5D571528" w:rsidR="000C61A5">
        <w:rPr>
          <w:rFonts w:ascii="Times New Roman" w:hAnsi="Times New Roman" w:eastAsia="Times New Roman" w:cs="Times New Roman"/>
          <w:b w:val="1"/>
          <w:bCs w:val="1"/>
          <w:sz w:val="23"/>
          <w:szCs w:val="23"/>
        </w:rPr>
        <w:t>strojeva za prematanje folije</w:t>
      </w:r>
    </w:p>
    <w:p w:rsidR="00AE35F6" w:rsidP="5D571528" w:rsidRDefault="00AE35F6" w14:paraId="7FF8279D" w14:textId="6E14BF33" w14:noSpellErr="1">
      <w:pPr>
        <w:jc w:val="center"/>
        <w:rPr>
          <w:rFonts w:ascii="Times New Roman" w:hAnsi="Times New Roman" w:eastAsia="Times New Roman" w:cs="Times New Roman"/>
          <w:b w:val="1"/>
          <w:bCs w:val="1"/>
          <w:sz w:val="23"/>
          <w:szCs w:val="23"/>
        </w:rPr>
      </w:pPr>
    </w:p>
    <w:p w:rsidR="00AE35F6" w:rsidP="000C61A5" w:rsidRDefault="00AE35F6" w14:paraId="2CF7E976" w14:textId="3DC416EE">
      <w:pPr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AE35F6" w:rsidP="000C61A5" w:rsidRDefault="00AE35F6" w14:paraId="26B071BE" w14:textId="5A085239">
      <w:pPr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AE35F6" w:rsidP="000C61A5" w:rsidRDefault="00AE35F6" w14:paraId="0C474A7F" w14:textId="2601B24B">
      <w:pPr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AE35F6" w:rsidP="000C61A5" w:rsidRDefault="00AE35F6" w14:paraId="2A21BE04" w14:textId="6B835FF7">
      <w:pPr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AE35F6" w:rsidP="000C61A5" w:rsidRDefault="00AE35F6" w14:paraId="2A056FA2" w14:textId="2D9858B8">
      <w:pPr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AE35F6" w:rsidP="000C61A5" w:rsidRDefault="00AE35F6" w14:paraId="48904D88" w14:textId="62FB2735">
      <w:pPr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AE35F6" w:rsidP="000C61A5" w:rsidRDefault="00AE35F6" w14:paraId="3F5C44B7" w14:textId="51C5069B">
      <w:pPr>
        <w:jc w:val="center"/>
        <w:rPr>
          <w:rFonts w:ascii="Calibri" w:hAnsi="Calibri" w:cs="Calibri"/>
          <w:b/>
          <w:bCs/>
          <w:sz w:val="23"/>
          <w:szCs w:val="23"/>
        </w:rPr>
      </w:pPr>
    </w:p>
    <w:p w:rsidRPr="00C923DE" w:rsidR="00AE35F6" w:rsidP="00AE35F6" w:rsidRDefault="00AE35F6" w14:paraId="30CFA343" w14:textId="5DE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AE35F6">
        <w:rPr>
          <w:rFonts w:ascii="Times New Roman" w:hAnsi="Times New Roman" w:cs="Times New Roman"/>
          <w:b/>
          <w:bCs/>
          <w:color w:val="000000"/>
        </w:rPr>
        <w:t xml:space="preserve">1. OPĆI PODACI </w:t>
      </w:r>
    </w:p>
    <w:p w:rsidRPr="00AE35F6" w:rsidR="004D31BE" w:rsidP="00AE35F6" w:rsidRDefault="004D31BE" w14:paraId="1132CA7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Pr="00AE35F6" w:rsidR="00AE35F6" w:rsidP="00AE35F6" w:rsidRDefault="00AE35F6" w14:paraId="28B7015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b/>
          <w:bCs/>
          <w:color w:val="000000"/>
        </w:rPr>
        <w:t xml:space="preserve">1.1. Podaci o Naručitelju (NOJN): </w:t>
      </w:r>
    </w:p>
    <w:p w:rsidRPr="00AE35F6" w:rsidR="00AE35F6" w:rsidP="00AE35F6" w:rsidRDefault="00AE35F6" w14:paraId="0FBAD201" w14:textId="546ED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b/>
          <w:bCs/>
          <w:color w:val="000000"/>
        </w:rPr>
        <w:t xml:space="preserve">Naziv naručitelja: </w:t>
      </w:r>
      <w:r w:rsidR="00C923DE">
        <w:rPr>
          <w:rFonts w:ascii="Times New Roman" w:hAnsi="Times New Roman" w:cs="Times New Roman"/>
          <w:color w:val="000000"/>
        </w:rPr>
        <w:t>BOMARK PAK d.o.o. – radna jedin</w:t>
      </w:r>
      <w:r w:rsidR="00E944B7">
        <w:rPr>
          <w:rFonts w:ascii="Times New Roman" w:hAnsi="Times New Roman" w:cs="Times New Roman"/>
          <w:color w:val="000000"/>
        </w:rPr>
        <w:t>ica za zapošljavanje osoba s invaliditetom</w:t>
      </w:r>
    </w:p>
    <w:p w:rsidRPr="00AE35F6" w:rsidR="00AE35F6" w:rsidP="00AE35F6" w:rsidRDefault="00AE35F6" w14:paraId="0D1725B7" w14:textId="72860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b/>
          <w:bCs/>
          <w:color w:val="000000"/>
        </w:rPr>
        <w:t>Sjedište Naručitelja</w:t>
      </w:r>
      <w:r w:rsidRPr="00AE35F6">
        <w:rPr>
          <w:rFonts w:ascii="Times New Roman" w:hAnsi="Times New Roman" w:cs="Times New Roman"/>
          <w:color w:val="000000"/>
        </w:rPr>
        <w:t xml:space="preserve">: </w:t>
      </w:r>
      <w:r w:rsidR="00E944B7">
        <w:rPr>
          <w:rFonts w:ascii="Times New Roman" w:hAnsi="Times New Roman" w:cs="Times New Roman"/>
          <w:color w:val="000000"/>
        </w:rPr>
        <w:t>Frankopanska ulica 66B, HR-42230 Ludbreg</w:t>
      </w:r>
    </w:p>
    <w:p w:rsidRPr="00AE35F6" w:rsidR="00AE35F6" w:rsidP="00AE35F6" w:rsidRDefault="00AE35F6" w14:paraId="4C0E9D8B" w14:textId="1E6A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b/>
          <w:bCs/>
          <w:color w:val="000000"/>
        </w:rPr>
        <w:t xml:space="preserve">OIB: </w:t>
      </w:r>
      <w:r w:rsidR="00E60598">
        <w:rPr>
          <w:rFonts w:ascii="Times New Roman" w:hAnsi="Times New Roman" w:cs="Times New Roman"/>
          <w:color w:val="000000"/>
        </w:rPr>
        <w:t>86546227340</w:t>
      </w:r>
      <w:r w:rsidRPr="00AE35F6">
        <w:rPr>
          <w:rFonts w:ascii="Times New Roman" w:hAnsi="Times New Roman" w:cs="Times New Roman"/>
          <w:color w:val="000000"/>
        </w:rPr>
        <w:t xml:space="preserve"> </w:t>
      </w:r>
    </w:p>
    <w:p w:rsidRPr="00AE35F6" w:rsidR="00AE35F6" w:rsidP="00AE35F6" w:rsidRDefault="00AE35F6" w14:paraId="67BEC2F2" w14:textId="3E2F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b/>
          <w:bCs/>
          <w:color w:val="000000"/>
        </w:rPr>
        <w:t xml:space="preserve">Kontakt osoba naručitelja: </w:t>
      </w:r>
      <w:r w:rsidR="00E60598">
        <w:rPr>
          <w:rFonts w:ascii="Times New Roman" w:hAnsi="Times New Roman" w:cs="Times New Roman"/>
          <w:color w:val="000000"/>
        </w:rPr>
        <w:t>Ivo Malčić</w:t>
      </w:r>
    </w:p>
    <w:p w:rsidRPr="00AE35F6" w:rsidR="00AE35F6" w:rsidP="00AE35F6" w:rsidRDefault="00AE35F6" w14:paraId="1C49BBDF" w14:textId="7D767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b/>
          <w:bCs/>
          <w:color w:val="000000"/>
        </w:rPr>
        <w:t xml:space="preserve">Telefon: </w:t>
      </w:r>
      <w:r w:rsidRPr="00AE35F6">
        <w:rPr>
          <w:rFonts w:ascii="Times New Roman" w:hAnsi="Times New Roman" w:cs="Times New Roman"/>
          <w:color w:val="000000"/>
        </w:rPr>
        <w:t>+385</w:t>
      </w:r>
      <w:r w:rsidR="00185DD2">
        <w:rPr>
          <w:rFonts w:ascii="Times New Roman" w:hAnsi="Times New Roman" w:cs="Times New Roman"/>
          <w:color w:val="000000"/>
        </w:rPr>
        <w:t>993465901</w:t>
      </w:r>
    </w:p>
    <w:p w:rsidRPr="00C923DE" w:rsidR="00AE35F6" w:rsidP="00AE35F6" w:rsidRDefault="00AE35F6" w14:paraId="53B91A73" w14:textId="3E467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b/>
          <w:bCs/>
          <w:color w:val="000000"/>
        </w:rPr>
        <w:t xml:space="preserve">Elektronička pošta: </w:t>
      </w:r>
      <w:r w:rsidR="00185DD2">
        <w:rPr>
          <w:rFonts w:ascii="Times New Roman" w:hAnsi="Times New Roman" w:cs="Times New Roman"/>
          <w:color w:val="000000"/>
        </w:rPr>
        <w:t>i.malcic@bomark.hr</w:t>
      </w:r>
    </w:p>
    <w:p w:rsidRPr="00AE35F6" w:rsidR="0064792A" w:rsidP="00AE35F6" w:rsidRDefault="0064792A" w14:paraId="465C3A2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Pr="00AE35F6" w:rsidR="00AE35F6" w:rsidP="00AE35F6" w:rsidRDefault="00AE35F6" w14:paraId="7F388FB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b/>
          <w:bCs/>
          <w:color w:val="000000"/>
        </w:rPr>
        <w:t xml:space="preserve">1.2. Popis gospodarskih subjekata s kojima je Naručitelj u sukobu interesa </w:t>
      </w:r>
    </w:p>
    <w:p w:rsidR="00AE35F6" w:rsidP="00AE35F6" w:rsidRDefault="00AE35F6" w14:paraId="37EDFC1B" w14:textId="4652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color w:val="000000"/>
        </w:rPr>
        <w:t xml:space="preserve">Gospodarski subjekti s kojim Naručitelj i s njima povezane osobe ne smiju sklapati ugovore o nabavi (u svojstvu ponuditelja, člana zajednice ponuditelja ili pod izvoditelja odabranom ponuditelju) su: </w:t>
      </w:r>
    </w:p>
    <w:p w:rsidRPr="00AE35F6" w:rsidR="00637E3A" w:rsidP="00AE35F6" w:rsidRDefault="00637E3A" w14:paraId="56B7568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Pr="007E45A3" w:rsidR="00532F8B" w:rsidP="00A96818" w:rsidRDefault="008D000B" w14:paraId="4884061E" w14:textId="055B488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5A3">
        <w:rPr>
          <w:rFonts w:ascii="Times New Roman" w:hAnsi="Times New Roman" w:cs="Times New Roman"/>
          <w:color w:val="000000"/>
        </w:rPr>
        <w:t xml:space="preserve">BOMARK AMBALAŽA D.O.O., </w:t>
      </w:r>
      <w:r w:rsidRPr="007E45A3" w:rsidR="00567FBC">
        <w:rPr>
          <w:rFonts w:ascii="Times New Roman" w:hAnsi="Times New Roman" w:cs="Times New Roman"/>
          <w:color w:val="000000"/>
        </w:rPr>
        <w:t xml:space="preserve">OIB: </w:t>
      </w:r>
      <w:r w:rsidRPr="007E45A3" w:rsidR="005A3F37">
        <w:rPr>
          <w:rFonts w:ascii="Times New Roman" w:hAnsi="Times New Roman" w:eastAsia="Times New Roman" w:cs="Times New Roman"/>
          <w:color w:val="000000"/>
          <w:lang w:eastAsia="hr-HR"/>
        </w:rPr>
        <w:t xml:space="preserve">26897480147, </w:t>
      </w:r>
      <w:r w:rsidRPr="007E45A3" w:rsidR="00567FBC">
        <w:rPr>
          <w:rFonts w:ascii="Times New Roman" w:hAnsi="Times New Roman" w:cs="Times New Roman"/>
          <w:color w:val="000000"/>
        </w:rPr>
        <w:t xml:space="preserve">Varaždin, </w:t>
      </w:r>
      <w:proofErr w:type="spellStart"/>
      <w:r w:rsidRPr="007E45A3" w:rsidR="00567FBC">
        <w:rPr>
          <w:rFonts w:ascii="Times New Roman" w:hAnsi="Times New Roman" w:cs="Times New Roman"/>
          <w:color w:val="000000"/>
        </w:rPr>
        <w:t>Kućanmarofska</w:t>
      </w:r>
      <w:proofErr w:type="spellEnd"/>
      <w:r w:rsidRPr="007E45A3" w:rsidR="00567FBC">
        <w:rPr>
          <w:rFonts w:ascii="Times New Roman" w:hAnsi="Times New Roman" w:cs="Times New Roman"/>
          <w:color w:val="000000"/>
        </w:rPr>
        <w:t xml:space="preserve"> ulica 12</w:t>
      </w:r>
      <w:r w:rsidRPr="007E45A3" w:rsidR="00532F8B">
        <w:rPr>
          <w:rFonts w:ascii="Times New Roman" w:hAnsi="Times New Roman" w:cs="Times New Roman"/>
          <w:color w:val="000000"/>
        </w:rPr>
        <w:t>,</w:t>
      </w:r>
    </w:p>
    <w:p w:rsidRPr="007E45A3" w:rsidR="00462F67" w:rsidP="00A96818" w:rsidRDefault="00532F8B" w14:paraId="5AA76193" w14:textId="16C33FE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5D571528" w:rsidR="00532F8B">
        <w:rPr>
          <w:rFonts w:ascii="Times New Roman" w:hAnsi="Times New Roman" w:cs="Times New Roman"/>
          <w:color w:val="000000" w:themeColor="text1" w:themeTint="FF" w:themeShade="FF"/>
        </w:rPr>
        <w:t>BOMARK D.O.O., OIB:</w:t>
      </w:r>
      <w:r w:rsidRPr="5D571528" w:rsidR="0032512D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5D571528" w:rsidR="00A52018">
        <w:rPr>
          <w:rFonts w:ascii="Times New Roman" w:hAnsi="Times New Roman" w:eastAsia="Times New Roman" w:cs="Times New Roman"/>
          <w:color w:val="000000" w:themeColor="text1" w:themeTint="FF" w:themeShade="FF"/>
          <w:lang w:eastAsia="hr-HR"/>
        </w:rPr>
        <w:t xml:space="preserve">26513813298, </w:t>
      </w:r>
      <w:r w:rsidRPr="5D571528" w:rsidR="0032512D">
        <w:rPr>
          <w:rFonts w:ascii="Times New Roman" w:hAnsi="Times New Roman" w:cs="Times New Roman"/>
          <w:color w:val="000000" w:themeColor="text1" w:themeTint="FF" w:themeShade="FF"/>
        </w:rPr>
        <w:t xml:space="preserve">Varaždin, </w:t>
      </w:r>
      <w:proofErr w:type="spellStart"/>
      <w:r w:rsidRPr="5D571528" w:rsidR="0032512D">
        <w:rPr>
          <w:rFonts w:ascii="Times New Roman" w:hAnsi="Times New Roman" w:cs="Times New Roman"/>
          <w:color w:val="000000" w:themeColor="text1" w:themeTint="FF" w:themeShade="FF"/>
        </w:rPr>
        <w:t>Kućanmarofska</w:t>
      </w:r>
      <w:proofErr w:type="spellEnd"/>
      <w:r w:rsidRPr="5D571528" w:rsidR="0032512D">
        <w:rPr>
          <w:rFonts w:ascii="Times New Roman" w:hAnsi="Times New Roman" w:cs="Times New Roman"/>
          <w:color w:val="000000" w:themeColor="text1" w:themeTint="FF" w:themeShade="FF"/>
        </w:rPr>
        <w:t xml:space="preserve"> ulica 12,</w:t>
      </w:r>
    </w:p>
    <w:p w:rsidRPr="007E45A3" w:rsidR="00AE35F6" w:rsidP="00A96818" w:rsidRDefault="00462F67" w14:paraId="3FED5A45" w14:textId="534E47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lang w:eastAsia="hr-HR"/>
        </w:rPr>
      </w:pPr>
      <w:r w:rsidRPr="007E45A3">
        <w:rPr>
          <w:rFonts w:ascii="Times New Roman" w:hAnsi="Times New Roman" w:cs="Times New Roman"/>
          <w:color w:val="000000"/>
        </w:rPr>
        <w:t>BOMARK P</w:t>
      </w:r>
      <w:r w:rsidRPr="007E45A3" w:rsidR="005A7B45">
        <w:rPr>
          <w:rFonts w:ascii="Times New Roman" w:hAnsi="Times New Roman" w:cs="Times New Roman"/>
          <w:color w:val="000000"/>
        </w:rPr>
        <w:t>ACKAGING</w:t>
      </w:r>
      <w:r w:rsidRPr="007E45A3">
        <w:rPr>
          <w:rFonts w:ascii="Times New Roman" w:hAnsi="Times New Roman" w:cs="Times New Roman"/>
          <w:color w:val="000000"/>
        </w:rPr>
        <w:t xml:space="preserve"> D.O.O., </w:t>
      </w:r>
      <w:r w:rsidRPr="007E45A3" w:rsidR="003D0CEE">
        <w:rPr>
          <w:rFonts w:ascii="Times New Roman" w:hAnsi="Times New Roman" w:eastAsia="Times New Roman" w:cs="Times New Roman"/>
          <w:color w:val="000000"/>
          <w:lang w:eastAsia="hr-HR"/>
        </w:rPr>
        <w:t>JIB:4236438390004</w:t>
      </w:r>
      <w:r w:rsidRPr="007E45A3" w:rsidR="003D0CEE">
        <w:rPr>
          <w:rFonts w:ascii="Times New Roman" w:hAnsi="Times New Roman" w:cs="Times New Roman"/>
          <w:color w:val="000000"/>
        </w:rPr>
        <w:t xml:space="preserve">, </w:t>
      </w:r>
      <w:r w:rsidRPr="007E45A3" w:rsidR="00FC7660">
        <w:rPr>
          <w:rFonts w:ascii="Times New Roman" w:hAnsi="Times New Roman" w:eastAsia="Times New Roman" w:cs="Times New Roman"/>
          <w:color w:val="000000"/>
          <w:lang w:eastAsia="hr-HR"/>
        </w:rPr>
        <w:t xml:space="preserve">Sarajevo, Ilidža., Ul. Mali Kiseljak bb, Bosna i </w:t>
      </w:r>
      <w:r w:rsidRPr="007E45A3" w:rsidR="00A66734">
        <w:rPr>
          <w:rFonts w:ascii="Times New Roman" w:hAnsi="Times New Roman" w:eastAsia="Times New Roman" w:cs="Times New Roman"/>
          <w:color w:val="000000"/>
          <w:lang w:eastAsia="hr-HR"/>
        </w:rPr>
        <w:t>Hercegovina</w:t>
      </w:r>
      <w:r w:rsidRPr="007E45A3" w:rsidR="00404585">
        <w:rPr>
          <w:rFonts w:ascii="Times New Roman" w:hAnsi="Times New Roman" w:eastAsia="Times New Roman" w:cs="Times New Roman"/>
          <w:color w:val="000000"/>
          <w:lang w:eastAsia="hr-HR"/>
        </w:rPr>
        <w:t>,</w:t>
      </w:r>
    </w:p>
    <w:p w:rsidRPr="007E45A3" w:rsidR="00A66734" w:rsidP="00A96818" w:rsidRDefault="00A66734" w14:paraId="183A280E" w14:textId="185882A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lang w:eastAsia="hr-HR"/>
        </w:rPr>
      </w:pPr>
      <w:r w:rsidRPr="007E45A3">
        <w:rPr>
          <w:rFonts w:ascii="Times New Roman" w:hAnsi="Times New Roman" w:cs="Times New Roman"/>
          <w:color w:val="000000"/>
        </w:rPr>
        <w:t xml:space="preserve">BOMARK PACKAGING D.O.O., </w:t>
      </w:r>
      <w:r w:rsidRPr="007E45A3" w:rsidR="007103D6">
        <w:rPr>
          <w:rFonts w:ascii="Times New Roman" w:hAnsi="Times New Roman" w:eastAsia="Times New Roman" w:cs="Times New Roman"/>
          <w:color w:val="000000"/>
          <w:lang w:eastAsia="hr-HR"/>
        </w:rPr>
        <w:t>PIB: 109141487,</w:t>
      </w:r>
      <w:r w:rsidRPr="007E45A3" w:rsidR="00E64001">
        <w:rPr>
          <w:rFonts w:ascii="Times New Roman" w:hAnsi="Times New Roman" w:eastAsia="Times New Roman" w:cs="Times New Roman"/>
          <w:color w:val="000000"/>
          <w:lang w:eastAsia="hr-HR"/>
        </w:rPr>
        <w:t xml:space="preserve"> Beograd, Mihaela </w:t>
      </w:r>
      <w:proofErr w:type="spellStart"/>
      <w:r w:rsidRPr="007E45A3" w:rsidR="00E64001">
        <w:rPr>
          <w:rFonts w:ascii="Times New Roman" w:hAnsi="Times New Roman" w:eastAsia="Times New Roman" w:cs="Times New Roman"/>
          <w:color w:val="000000"/>
          <w:lang w:eastAsia="hr-HR"/>
        </w:rPr>
        <w:t>Emineskua</w:t>
      </w:r>
      <w:proofErr w:type="spellEnd"/>
      <w:r w:rsidRPr="007E45A3" w:rsidR="00E64001">
        <w:rPr>
          <w:rFonts w:ascii="Times New Roman" w:hAnsi="Times New Roman" w:eastAsia="Times New Roman" w:cs="Times New Roman"/>
          <w:color w:val="000000"/>
          <w:lang w:eastAsia="hr-HR"/>
        </w:rPr>
        <w:t xml:space="preserve"> 159, Srbija,</w:t>
      </w:r>
    </w:p>
    <w:p w:rsidRPr="007E45A3" w:rsidR="00A66734" w:rsidP="00A96818" w:rsidRDefault="00A66734" w14:paraId="4C544528" w14:textId="50B79D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lang w:eastAsia="hr-HR"/>
        </w:rPr>
      </w:pPr>
      <w:r w:rsidRPr="007E45A3">
        <w:rPr>
          <w:rFonts w:ascii="Times New Roman" w:hAnsi="Times New Roman" w:cs="Times New Roman"/>
          <w:color w:val="000000"/>
        </w:rPr>
        <w:t xml:space="preserve">BOMARK PACKAGING D.O.O., </w:t>
      </w:r>
      <w:r w:rsidRPr="007E45A3" w:rsidR="007C0820">
        <w:rPr>
          <w:rFonts w:ascii="Times New Roman" w:hAnsi="Times New Roman" w:eastAsia="Times New Roman" w:cs="Times New Roman"/>
          <w:color w:val="000000"/>
          <w:lang w:eastAsia="hr-HR"/>
        </w:rPr>
        <w:t xml:space="preserve">SI50059645, </w:t>
      </w:r>
      <w:proofErr w:type="spellStart"/>
      <w:r w:rsidRPr="007E45A3" w:rsidR="00E17F14">
        <w:rPr>
          <w:rFonts w:ascii="Times New Roman" w:hAnsi="Times New Roman" w:eastAsia="Times New Roman" w:cs="Times New Roman"/>
          <w:color w:val="000000"/>
          <w:lang w:eastAsia="hr-HR"/>
        </w:rPr>
        <w:t>Mengeš</w:t>
      </w:r>
      <w:proofErr w:type="spellEnd"/>
      <w:r w:rsidRPr="007E45A3" w:rsidR="00E17F14">
        <w:rPr>
          <w:rFonts w:ascii="Times New Roman" w:hAnsi="Times New Roman" w:eastAsia="Times New Roman" w:cs="Times New Roman"/>
          <w:color w:val="000000"/>
          <w:lang w:eastAsia="hr-HR"/>
        </w:rPr>
        <w:t xml:space="preserve">, </w:t>
      </w:r>
      <w:proofErr w:type="spellStart"/>
      <w:r w:rsidRPr="007E45A3" w:rsidR="00E17F14">
        <w:rPr>
          <w:rFonts w:ascii="Times New Roman" w:hAnsi="Times New Roman" w:eastAsia="Times New Roman" w:cs="Times New Roman"/>
          <w:color w:val="000000"/>
          <w:lang w:eastAsia="hr-HR"/>
        </w:rPr>
        <w:t>Gorenjska</w:t>
      </w:r>
      <w:proofErr w:type="spellEnd"/>
      <w:r w:rsidRPr="007E45A3" w:rsidR="00E17F14">
        <w:rPr>
          <w:rFonts w:ascii="Times New Roman" w:hAnsi="Times New Roman" w:eastAsia="Times New Roman" w:cs="Times New Roman"/>
          <w:color w:val="000000"/>
          <w:lang w:eastAsia="hr-HR"/>
        </w:rPr>
        <w:t xml:space="preserve"> cesta 19A, Slovenija,</w:t>
      </w:r>
    </w:p>
    <w:p w:rsidRPr="007E45A3" w:rsidR="00A66734" w:rsidP="00A96818" w:rsidRDefault="00815DD2" w14:paraId="57EDF090" w14:textId="699DD90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lang w:eastAsia="hr-HR"/>
        </w:rPr>
      </w:pPr>
      <w:r w:rsidRPr="007E45A3">
        <w:rPr>
          <w:rFonts w:ascii="Times New Roman" w:hAnsi="Times New Roman" w:eastAsia="Times New Roman" w:cs="Times New Roman"/>
          <w:color w:val="000000"/>
          <w:lang w:eastAsia="hr-HR"/>
        </w:rPr>
        <w:t>ESTO D.O.O.</w:t>
      </w:r>
      <w:r w:rsidRPr="007E45A3" w:rsidR="009418EB">
        <w:rPr>
          <w:rFonts w:ascii="Times New Roman" w:hAnsi="Times New Roman" w:eastAsia="Times New Roman" w:cs="Times New Roman"/>
          <w:color w:val="000000"/>
          <w:lang w:eastAsia="hr-HR"/>
        </w:rPr>
        <w:t>, OIB</w:t>
      </w:r>
      <w:r w:rsidRPr="007E45A3" w:rsidR="00970DC9">
        <w:rPr>
          <w:rFonts w:ascii="Times New Roman" w:hAnsi="Times New Roman" w:eastAsia="Times New Roman" w:cs="Times New Roman"/>
          <w:color w:val="000000"/>
          <w:lang w:eastAsia="hr-HR"/>
        </w:rPr>
        <w:t xml:space="preserve">: </w:t>
      </w:r>
    </w:p>
    <w:p w:rsidRPr="007E45A3" w:rsidR="00F871EC" w:rsidP="00A96818" w:rsidRDefault="00F871EC" w14:paraId="679BFDB1" w14:textId="4A9038D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lang w:eastAsia="hr-HR"/>
        </w:rPr>
      </w:pPr>
      <w:r w:rsidRPr="007E45A3">
        <w:rPr>
          <w:rFonts w:ascii="Times New Roman" w:hAnsi="Times New Roman" w:cs="Times New Roman"/>
        </w:rPr>
        <w:t xml:space="preserve">FINXY SOLUTIONS d.o.o., OIB: 76546285710 Varaždin, </w:t>
      </w:r>
      <w:proofErr w:type="spellStart"/>
      <w:r w:rsidRPr="007E45A3">
        <w:rPr>
          <w:rFonts w:ascii="Times New Roman" w:hAnsi="Times New Roman" w:cs="Times New Roman"/>
        </w:rPr>
        <w:t>Kućanmarofska</w:t>
      </w:r>
      <w:proofErr w:type="spellEnd"/>
      <w:r w:rsidRPr="007E45A3">
        <w:rPr>
          <w:rFonts w:ascii="Times New Roman" w:hAnsi="Times New Roman" w:cs="Times New Roman"/>
        </w:rPr>
        <w:t xml:space="preserve"> ulica 12, </w:t>
      </w:r>
    </w:p>
    <w:p w:rsidRPr="007E45A3" w:rsidR="00050B81" w:rsidP="00A96818" w:rsidRDefault="00050B81" w14:paraId="19E08C4F" w14:textId="5151D3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lang w:eastAsia="hr-HR"/>
        </w:rPr>
      </w:pPr>
      <w:r w:rsidRPr="007E45A3">
        <w:rPr>
          <w:rFonts w:ascii="Times New Roman" w:hAnsi="Times New Roman" w:cs="Times New Roman"/>
        </w:rPr>
        <w:t>ESTO d.o.o.</w:t>
      </w:r>
      <w:r w:rsidRPr="007E45A3">
        <w:rPr>
          <w:rFonts w:ascii="Times New Roman" w:hAnsi="Times New Roman" w:cs="Times New Roman"/>
          <w:b/>
          <w:bCs/>
        </w:rPr>
        <w:t xml:space="preserve"> </w:t>
      </w:r>
      <w:r w:rsidRPr="007E45A3" w:rsidR="007E45A3">
        <w:rPr>
          <w:rFonts w:ascii="Times New Roman" w:hAnsi="Times New Roman" w:cs="Times New Roman"/>
          <w:bCs/>
        </w:rPr>
        <w:t>OIB: 59251046532</w:t>
      </w:r>
      <w:r w:rsidR="007E45A3">
        <w:rPr>
          <w:rFonts w:ascii="Times New Roman" w:hAnsi="Times New Roman" w:cs="Times New Roman"/>
          <w:bCs/>
        </w:rPr>
        <w:t xml:space="preserve">, </w:t>
      </w:r>
      <w:r w:rsidRPr="007E45A3">
        <w:rPr>
          <w:rFonts w:ascii="Times New Roman" w:hAnsi="Times New Roman" w:cs="Times New Roman"/>
        </w:rPr>
        <w:t>Varaždin,</w:t>
      </w:r>
      <w:r w:rsidRPr="007E45A3">
        <w:rPr>
          <w:rFonts w:ascii="Times New Roman" w:hAnsi="Times New Roman" w:cs="Times New Roman"/>
          <w:b/>
          <w:bCs/>
        </w:rPr>
        <w:t xml:space="preserve"> </w:t>
      </w:r>
      <w:r w:rsidRPr="007E45A3">
        <w:rPr>
          <w:rFonts w:ascii="Times New Roman" w:hAnsi="Times New Roman" w:cs="Times New Roman"/>
          <w:bCs/>
        </w:rPr>
        <w:t xml:space="preserve"> Mirka Kolarića 18, </w:t>
      </w:r>
    </w:p>
    <w:p w:rsidRPr="007E45A3" w:rsidR="00A66734" w:rsidP="00A96818" w:rsidRDefault="00A96818" w14:paraId="2D978580" w14:textId="489E7C2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5D571528" w:rsidR="00A96818">
        <w:rPr>
          <w:rFonts w:ascii="Times New Roman" w:hAnsi="Times New Roman" w:cs="Times New Roman"/>
        </w:rPr>
        <w:t>NI</w:t>
      </w:r>
      <w:r w:rsidRPr="5D571528" w:rsidR="00BD65BC">
        <w:rPr>
          <w:rFonts w:ascii="Times New Roman" w:hAnsi="Times New Roman" w:cs="Times New Roman"/>
        </w:rPr>
        <w:t>TOROSU d.o.o.,</w:t>
      </w:r>
      <w:r w:rsidRPr="5D571528" w:rsidR="26F03E1C">
        <w:rPr>
          <w:rFonts w:ascii="Times New Roman" w:hAnsi="Times New Roman" w:cs="Times New Roman"/>
        </w:rPr>
        <w:t xml:space="preserve"> </w:t>
      </w:r>
      <w:r w:rsidRPr="5D571528" w:rsidR="00BD65BC">
        <w:rPr>
          <w:rFonts w:ascii="Times New Roman" w:hAnsi="Times New Roman" w:cs="Times New Roman"/>
        </w:rPr>
        <w:t xml:space="preserve">Varaždin, </w:t>
      </w:r>
      <w:r w:rsidRPr="5D571528" w:rsidR="00BD65BC">
        <w:rPr>
          <w:rFonts w:ascii="Times New Roman" w:hAnsi="Times New Roman" w:cs="Times New Roman"/>
        </w:rPr>
        <w:t>Kućanmarofska</w:t>
      </w:r>
      <w:r w:rsidRPr="5D571528" w:rsidR="00BD65BC">
        <w:rPr>
          <w:rFonts w:ascii="Times New Roman" w:hAnsi="Times New Roman" w:cs="Times New Roman"/>
        </w:rPr>
        <w:t xml:space="preserve"> ulica 12, OIB: 96901118882</w:t>
      </w:r>
      <w:r w:rsidRPr="5D571528" w:rsidR="00A96818">
        <w:rPr>
          <w:rFonts w:ascii="Times New Roman" w:hAnsi="Times New Roman" w:cs="Times New Roman"/>
        </w:rPr>
        <w:t>.</w:t>
      </w:r>
    </w:p>
    <w:p w:rsidRPr="00AE35F6" w:rsidR="00A96818" w:rsidP="00AE35F6" w:rsidRDefault="00A96818" w14:paraId="19B21D3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Pr="00C923DE" w:rsidR="00AE35F6" w:rsidP="5D571528" w:rsidRDefault="00E25B2A" w14:paraId="056A6495" w14:textId="6F41D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E25B2A">
        <w:rPr>
          <w:rFonts w:ascii="Times New Roman" w:hAnsi="Times New Roman" w:cs="Times New Roman"/>
          <w:color w:val="000000" w:themeColor="text1" w:themeTint="FF" w:themeShade="FF"/>
        </w:rPr>
        <w:t>Provedbu postupka nabave</w:t>
      </w:r>
      <w:r w:rsidRPr="5D571528" w:rsidR="47CBC5DB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5D571528" w:rsidR="00E25B2A">
        <w:rPr>
          <w:rFonts w:ascii="Times New Roman" w:hAnsi="Times New Roman" w:cs="Times New Roman"/>
          <w:color w:val="000000" w:themeColor="text1" w:themeTint="FF" w:themeShade="FF"/>
        </w:rPr>
        <w:t>provest</w:t>
      </w:r>
      <w:r w:rsidRPr="5D571528" w:rsidR="5D4E753A">
        <w:rPr>
          <w:rFonts w:ascii="Times New Roman" w:hAnsi="Times New Roman" w:cs="Times New Roman"/>
          <w:color w:val="000000" w:themeColor="text1" w:themeTint="FF" w:themeShade="FF"/>
        </w:rPr>
        <w:t xml:space="preserve"> će 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>Naručitelj</w:t>
      </w:r>
      <w:r w:rsidRPr="5D571528" w:rsidR="0063623D">
        <w:rPr>
          <w:rFonts w:ascii="Times New Roman" w:hAnsi="Times New Roman" w:cs="Times New Roman"/>
          <w:color w:val="000000" w:themeColor="text1" w:themeTint="FF" w:themeShade="FF"/>
        </w:rPr>
        <w:t>, koji je izradio dokumentaciju o nabavi</w:t>
      </w:r>
      <w:r w:rsidRPr="5D571528" w:rsidR="0003364E">
        <w:rPr>
          <w:rFonts w:ascii="Times New Roman" w:hAnsi="Times New Roman" w:cs="Times New Roman"/>
          <w:color w:val="000000" w:themeColor="text1" w:themeTint="FF" w:themeShade="FF"/>
        </w:rPr>
        <w:t>, a u postupku pregleda i ocjene ponuda sudjelovat</w:t>
      </w:r>
      <w:r w:rsidRPr="5D571528" w:rsidR="4D014389">
        <w:rPr>
          <w:rFonts w:ascii="Times New Roman" w:hAnsi="Times New Roman" w:cs="Times New Roman"/>
          <w:color w:val="000000" w:themeColor="text1" w:themeTint="FF" w:themeShade="FF"/>
        </w:rPr>
        <w:t xml:space="preserve"> će</w:t>
      </w:r>
      <w:r w:rsidRPr="5D571528" w:rsidR="0003364E">
        <w:rPr>
          <w:rFonts w:ascii="Times New Roman" w:hAnsi="Times New Roman" w:cs="Times New Roman"/>
          <w:color w:val="000000" w:themeColor="text1" w:themeTint="FF" w:themeShade="FF"/>
        </w:rPr>
        <w:t xml:space="preserve"> tim koji čine tri člana</w:t>
      </w:r>
      <w:r w:rsidRPr="5D571528" w:rsidR="008D388C">
        <w:rPr>
          <w:rFonts w:ascii="Times New Roman" w:hAnsi="Times New Roman" w:cs="Times New Roman"/>
          <w:color w:val="000000" w:themeColor="text1" w:themeTint="FF" w:themeShade="FF"/>
        </w:rPr>
        <w:t>, zaposlena kod Naručitelja.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</w:p>
    <w:p w:rsidRPr="00AE35F6" w:rsidR="0064792A" w:rsidP="5D571528" w:rsidRDefault="0064792A" w14:paraId="74C774D8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Pr="00C923DE" w:rsidR="00AE35F6" w:rsidP="5D571528" w:rsidRDefault="00AE35F6" w14:paraId="5DA16618" w14:textId="22DA7AE1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2. PODACI O PREDMETU NABAVE </w:t>
      </w:r>
    </w:p>
    <w:p w:rsidRPr="00AE35F6" w:rsidR="0064792A" w:rsidP="5D571528" w:rsidRDefault="0064792A" w14:paraId="32A8DFAF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Pr="00AE35F6" w:rsidR="00AE35F6" w:rsidP="5D571528" w:rsidRDefault="00AE35F6" w14:paraId="13D688E1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2.1. Predmet nabave </w:t>
      </w:r>
    </w:p>
    <w:p w:rsidRPr="00AE35F6" w:rsidR="00AE35F6" w:rsidP="5D571528" w:rsidRDefault="00AE35F6" w14:paraId="284DD145" w14:textId="295BA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>Predmet nabave je nabava strojeva</w:t>
      </w:r>
      <w:r w:rsidRPr="5D571528" w:rsidR="004D666E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u svrhu zapošljavanja i održavanja zaposlenosti osoba s invaliditetom u radnoj jedinica za zapošljavanje osoba s invaliditetom </w:t>
      </w:r>
      <w:r w:rsidRPr="5D571528" w:rsidR="28D33A2B">
        <w:rPr>
          <w:rFonts w:ascii="Times New Roman" w:hAnsi="Times New Roman" w:cs="Times New Roman"/>
          <w:color w:val="000000" w:themeColor="text1" w:themeTint="FF" w:themeShade="FF"/>
        </w:rPr>
        <w:t>tvrtke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proofErr w:type="spellStart"/>
      <w:r w:rsidRPr="5D571528" w:rsidR="0021230E">
        <w:rPr>
          <w:rFonts w:ascii="Times New Roman" w:hAnsi="Times New Roman" w:cs="Times New Roman"/>
          <w:color w:val="000000" w:themeColor="text1" w:themeTint="FF" w:themeShade="FF"/>
        </w:rPr>
        <w:t>Bomark</w:t>
      </w:r>
      <w:proofErr w:type="spellEnd"/>
      <w:r w:rsidRPr="5D571528" w:rsidR="0021230E">
        <w:rPr>
          <w:rFonts w:ascii="Times New Roman" w:hAnsi="Times New Roman" w:cs="Times New Roman"/>
          <w:color w:val="000000" w:themeColor="text1" w:themeTint="FF" w:themeShade="FF"/>
        </w:rPr>
        <w:t xml:space="preserve"> pak d.o.o.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5D571528" w:rsidR="0021230E">
        <w:rPr>
          <w:rFonts w:ascii="Times New Roman" w:hAnsi="Times New Roman" w:cs="Times New Roman"/>
          <w:color w:val="000000" w:themeColor="text1" w:themeTint="FF" w:themeShade="FF"/>
        </w:rPr>
        <w:t>S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>trojevi se nabavljaju sukladno Tehničk</w:t>
      </w:r>
      <w:r w:rsidRPr="5D571528" w:rsidR="00946942">
        <w:rPr>
          <w:rFonts w:ascii="Times New Roman" w:hAnsi="Times New Roman" w:cs="Times New Roman"/>
          <w:color w:val="000000" w:themeColor="text1" w:themeTint="FF" w:themeShade="FF"/>
        </w:rPr>
        <w:t>oj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specifikaci</w:t>
      </w:r>
      <w:r w:rsidRPr="5D571528" w:rsidR="00946942">
        <w:rPr>
          <w:rFonts w:ascii="Times New Roman" w:hAnsi="Times New Roman" w:cs="Times New Roman"/>
          <w:color w:val="000000" w:themeColor="text1" w:themeTint="FF" w:themeShade="FF"/>
        </w:rPr>
        <w:t>ji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i Troškovniku (Prilog II. Poziva na dostavu ponuda) koji je prilog ove dokumentacije. </w:t>
      </w:r>
    </w:p>
    <w:p w:rsidRPr="00AE35F6" w:rsidR="00AE35F6" w:rsidP="5D571528" w:rsidRDefault="00AE35F6" w14:paraId="4C61FA04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2.2. Tehničke specifikacije/ opis poslova </w:t>
      </w:r>
    </w:p>
    <w:p w:rsidRPr="00AE35F6" w:rsidR="00AE35F6" w:rsidP="5D571528" w:rsidRDefault="00AE35F6" w14:paraId="65C13CE6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Detaljne tehničke specifikacije/opis poslova predmeta nabave sadržane su u Prilogu II Tehničke specifikacije i Troškovnik, ovog Poziva za dostavu ponuda. </w:t>
      </w:r>
    </w:p>
    <w:p w:rsidRPr="00AE35F6" w:rsidR="00AE35F6" w:rsidP="5D571528" w:rsidRDefault="00AE35F6" w14:paraId="414A2E67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2.3. Opis i oznaka grupa predmeta nabave: </w:t>
      </w:r>
    </w:p>
    <w:p w:rsidRPr="00AE35F6" w:rsidR="00AE35F6" w:rsidP="5D571528" w:rsidRDefault="00AE35F6" w14:paraId="55E30001" w14:textId="59800816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Predmet nabave </w:t>
      </w:r>
      <w:r w:rsidRPr="5D571528" w:rsidR="00E1288E">
        <w:rPr>
          <w:rFonts w:ascii="Times New Roman" w:hAnsi="Times New Roman" w:cs="Times New Roman"/>
          <w:color w:val="000000" w:themeColor="text1" w:themeTint="FF" w:themeShade="FF"/>
        </w:rPr>
        <w:t>su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: </w:t>
      </w:r>
    </w:p>
    <w:p w:rsidR="00AE35F6" w:rsidP="5D571528" w:rsidRDefault="00AE35F6" w14:paraId="0084175C" w14:textId="58CFED33" w14:noSpellErr="1">
      <w:pPr>
        <w:autoSpaceDE w:val="0"/>
        <w:autoSpaceDN w:val="0"/>
        <w:adjustRightInd w:val="0"/>
        <w:spacing w:after="8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>• Grupa 1 – S</w:t>
      </w:r>
      <w:r w:rsidRPr="5D571528" w:rsidR="00F0005B">
        <w:rPr>
          <w:rFonts w:ascii="Times New Roman" w:hAnsi="Times New Roman" w:cs="Times New Roman"/>
          <w:color w:val="000000" w:themeColor="text1" w:themeTint="FF" w:themeShade="FF"/>
        </w:rPr>
        <w:t>trojevi za prematanje folije</w:t>
      </w:r>
    </w:p>
    <w:p w:rsidRPr="00AE35F6" w:rsidR="00AE35F6" w:rsidP="5D571528" w:rsidRDefault="00AE35F6" w14:paraId="39CFD015" w14:textId="46F08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>Ponuditelj podn</w:t>
      </w:r>
      <w:r w:rsidRPr="5D571528" w:rsidR="006541F3">
        <w:rPr>
          <w:rFonts w:ascii="Times New Roman" w:hAnsi="Times New Roman" w:cs="Times New Roman"/>
          <w:color w:val="000000" w:themeColor="text1" w:themeTint="FF" w:themeShade="FF"/>
        </w:rPr>
        <w:t>osi ponudu za grupu nabave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. U ponudi moraju biti ponuđene sve stavke na način kako je to definirano u Tehničkim specifikacijama i Troškovniku (Prilog II. Poziva na dostavu ponuda). </w:t>
      </w:r>
    </w:p>
    <w:p w:rsidRPr="00AE35F6" w:rsidR="00AE35F6" w:rsidP="5D571528" w:rsidRDefault="00AE35F6" w14:paraId="746E7A69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2.4. Količina predmeta nabave </w:t>
      </w:r>
    </w:p>
    <w:p w:rsidRPr="00AE35F6" w:rsidR="00AE35F6" w:rsidP="5D571528" w:rsidRDefault="00AE35F6" w14:paraId="4D5B049B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Količina predmeta nabave je definirana u troškovniku. Količina je točna. </w:t>
      </w:r>
    </w:p>
    <w:p w:rsidRPr="00AE35F6" w:rsidR="00AE35F6" w:rsidP="5D571528" w:rsidRDefault="00AE35F6" w14:paraId="37CC8EE4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2.5. Mjesto isporuke predmeta nabave: </w:t>
      </w:r>
    </w:p>
    <w:p w:rsidRPr="00AE35F6" w:rsidR="00AE35F6" w:rsidP="5D571528" w:rsidRDefault="00AE35F6" w14:paraId="3D929FD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Paritet ex </w:t>
      </w:r>
      <w:proofErr w:type="spellStart"/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>work</w:t>
      </w:r>
      <w:proofErr w:type="spellEnd"/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. </w:t>
      </w:r>
    </w:p>
    <w:p w:rsidRPr="00AE35F6" w:rsidR="00AE35F6" w:rsidP="5D571528" w:rsidRDefault="00AE35F6" w14:paraId="3D0ABADF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2.6. Rok isporuke predmeta nabave: </w:t>
      </w:r>
    </w:p>
    <w:p w:rsidRPr="00AE35F6" w:rsidR="00AE35F6" w:rsidP="5D571528" w:rsidRDefault="00AE35F6" w14:paraId="5FAFC697" w14:textId="63B70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Odabrani ponuditelj obvezuje se isporučiti predmete nabave najkasnije do </w:t>
      </w:r>
      <w:r w:rsidRPr="5D571528" w:rsidR="008811C3">
        <w:rPr>
          <w:rFonts w:ascii="Times New Roman" w:hAnsi="Times New Roman" w:cs="Times New Roman"/>
          <w:color w:val="000000" w:themeColor="text1" w:themeTint="FF" w:themeShade="FF"/>
        </w:rPr>
        <w:t>15.</w:t>
      </w:r>
      <w:r w:rsidRPr="5D571528" w:rsidR="008811C3">
        <w:rPr>
          <w:rFonts w:ascii="Times New Roman" w:hAnsi="Times New Roman" w:cs="Times New Roman"/>
          <w:color w:val="000000" w:themeColor="text1" w:themeTint="FF" w:themeShade="FF"/>
        </w:rPr>
        <w:t>06.2023</w:t>
      </w:r>
      <w:r w:rsidRPr="5D571528" w:rsidR="00341AC8">
        <w:rPr>
          <w:rFonts w:ascii="Times New Roman" w:hAnsi="Times New Roman" w:cs="Times New Roman"/>
          <w:color w:val="000000" w:themeColor="text1" w:themeTint="FF" w:themeShade="FF"/>
        </w:rPr>
        <w:t>.</w:t>
      </w:r>
      <w:r w:rsidRPr="5D571528" w:rsidR="3623D976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5D571528" w:rsidR="00341AC8">
        <w:rPr>
          <w:rFonts w:ascii="Times New Roman" w:hAnsi="Times New Roman" w:cs="Times New Roman"/>
          <w:color w:val="000000" w:themeColor="text1" w:themeTint="FF" w:themeShade="FF"/>
        </w:rPr>
        <w:t>g.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</w:p>
    <w:p w:rsidR="5D571528" w:rsidP="5D571528" w:rsidRDefault="5D571528" w14:paraId="0FAF8435" w14:textId="1C780A3D">
      <w:pPr>
        <w:pStyle w:val="Normal"/>
        <w:spacing w:after="0" w:line="240" w:lineRule="auto"/>
        <w:jc w:val="both"/>
        <w:rPr>
          <w:rFonts w:ascii="Times New Roman" w:hAnsi="Times New Roman" w:cs="Times New Roman"/>
          <w:color w:val="000000" w:themeColor="text1" w:themeTint="FF" w:themeShade="FF"/>
        </w:rPr>
      </w:pPr>
    </w:p>
    <w:p w:rsidRPr="00AE35F6" w:rsidR="00AE35F6" w:rsidP="5D571528" w:rsidRDefault="00AE35F6" w14:paraId="756276EE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3. PONUDA </w:t>
      </w:r>
    </w:p>
    <w:p w:rsidR="5D571528" w:rsidP="5D571528" w:rsidRDefault="5D571528" w14:paraId="07B3841F" w14:textId="7F080769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</w:pPr>
    </w:p>
    <w:p w:rsidRPr="00AE35F6" w:rsidR="00AE35F6" w:rsidP="5D571528" w:rsidRDefault="00AE35F6" w14:paraId="5D796DC3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3.1. Sadržaj ponude: </w:t>
      </w:r>
    </w:p>
    <w:p w:rsidRPr="00AE35F6" w:rsidR="00AE35F6" w:rsidP="5D571528" w:rsidRDefault="00AE35F6" w14:paraId="1674C1DC" w14:textId="77777777" w14:noSpellErr="1">
      <w:p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- popunjeni ponudbeni list (Prilog I Poziva na dostavu ponuda) </w:t>
      </w:r>
    </w:p>
    <w:p w:rsidRPr="00AE35F6" w:rsidR="00AE35F6" w:rsidP="5D571528" w:rsidRDefault="00AE35F6" w14:paraId="183DDD9B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- popunjene Tehničke specifikacije i Troškovnik (Prilog II Poziva na dostavu ponuda) </w:t>
      </w:r>
    </w:p>
    <w:p w:rsidRPr="00AE35F6" w:rsidR="00AE35F6" w:rsidP="00AE35F6" w:rsidRDefault="00AE35F6" w14:paraId="186B3E2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Pr="00AE35F6" w:rsidR="00AE35F6" w:rsidP="00AE35F6" w:rsidRDefault="00AE35F6" w14:paraId="653B420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b/>
          <w:bCs/>
          <w:color w:val="000000"/>
        </w:rPr>
        <w:t xml:space="preserve">3.2. Cijena ponude </w:t>
      </w:r>
    </w:p>
    <w:p w:rsidRPr="00AE35F6" w:rsidR="00AE35F6" w:rsidP="5D571528" w:rsidRDefault="00AE35F6" w14:paraId="2D607EFA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Cijena ponude izražava se u hrvatskim kunama (HRK) ili bilo kojoj svjetskoj valuti. U slučaju nuđenja cijene u valuti koja nije HRK, radi usporedivosti ponuda, cijena ponude preračunava se u kune (HRK) prema srednjem tečaju Hrvatske narodne banke (HNB) računajući na zadnji dan roka za dostavu ponude. </w:t>
      </w:r>
    </w:p>
    <w:p w:rsidRPr="00AE35F6" w:rsidR="00AE35F6" w:rsidP="5D571528" w:rsidRDefault="00AE35F6" w14:paraId="69F40965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Cijena ponude je nepromjenjiva tijekom trajanja ugovora o nabavi. U cijenu ponude bez poreza na dodanu vrijednost moraju biti uračunati svi troškovi i popusti. </w:t>
      </w:r>
    </w:p>
    <w:p w:rsidRPr="00AE35F6" w:rsidR="00AE35F6" w:rsidP="5D571528" w:rsidRDefault="00AE35F6" w14:paraId="521959F5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Naručitelj će u postupku usporedbe i ocjenjivanja ponuda uspoređivati ukupnu cijenu ponude bez PDV-a. </w:t>
      </w:r>
    </w:p>
    <w:p w:rsidR="5D571528" w:rsidP="5D571528" w:rsidRDefault="5D571528" w14:paraId="209814DD" w14:textId="7FBFE458">
      <w:pPr>
        <w:pStyle w:val="Normal"/>
        <w:spacing w:after="0" w:line="240" w:lineRule="auto"/>
        <w:jc w:val="both"/>
        <w:rPr>
          <w:rFonts w:ascii="Times New Roman" w:hAnsi="Times New Roman" w:cs="Times New Roman"/>
          <w:color w:val="000000" w:themeColor="text1" w:themeTint="FF" w:themeShade="FF"/>
        </w:rPr>
      </w:pPr>
    </w:p>
    <w:p w:rsidRPr="00AE35F6" w:rsidR="00AE35F6" w:rsidP="00AE35F6" w:rsidRDefault="00AE35F6" w14:paraId="319CE5E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b/>
          <w:bCs/>
          <w:color w:val="000000"/>
        </w:rPr>
        <w:t xml:space="preserve">3.3. Izgled ponude </w:t>
      </w:r>
    </w:p>
    <w:p w:rsidR="00AE35F6" w:rsidP="5D571528" w:rsidRDefault="00AE35F6" w14:paraId="6B2D4102" w14:textId="67E2F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>Pri izradi ponude ponuditelj se mora pridržavati zahtjeva i uvjeta iz Poziva za dostavu ponuda te ne smije mijenjati i nadopunjavati tekst Priloga koji su sastavni dio Poziva za dostavu ponuda.</w:t>
      </w:r>
      <w:r w:rsidRPr="5D571528" w:rsidR="55A70E50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Sve troškove izrade ponude snose ponuditelji. Ponuditelji nemaju pravo na bilo kakvu nadoknadu troškova izrade ponude. </w:t>
      </w:r>
    </w:p>
    <w:p w:rsidR="00540D31" w:rsidP="00AE35F6" w:rsidRDefault="00540D31" w14:paraId="39B2E37C" w14:textId="3ADF4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1E7A" w:rsidP="00AE35F6" w:rsidRDefault="005C1E7A" w14:paraId="221DBEB2" w14:textId="6A297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1E7A" w:rsidP="00AE35F6" w:rsidRDefault="005C1E7A" w14:paraId="53D56701" w14:textId="3CDD7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1E7A" w:rsidP="00AE35F6" w:rsidRDefault="005C1E7A" w14:paraId="170468F1" w14:textId="1F3AAC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1E7A" w:rsidP="00AE35F6" w:rsidRDefault="005C1E7A" w14:paraId="290A10D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Pr="00AE35F6" w:rsidR="00AE35F6" w:rsidP="00AE35F6" w:rsidRDefault="00AE35F6" w14:paraId="4223E55C" w14:textId="77777777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4. NAČIN DOSTAVE PONUDE </w:t>
      </w:r>
    </w:p>
    <w:p w:rsidR="5D571528" w:rsidP="5D571528" w:rsidRDefault="5D571528" w14:paraId="409DAE4C" w14:textId="13B33B71">
      <w:pPr>
        <w:pStyle w:val="Normal"/>
        <w:spacing w:after="0" w:line="240" w:lineRule="auto"/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</w:pPr>
    </w:p>
    <w:p w:rsidRPr="00AE35F6" w:rsidR="00AE35F6" w:rsidP="5D571528" w:rsidRDefault="00AE35F6" w14:paraId="7622C92B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4.1. Prijava/Ponuda se dostavlja na adresu: </w:t>
      </w:r>
    </w:p>
    <w:p w:rsidRPr="00AE35F6" w:rsidR="00AE35F6" w:rsidP="5D571528" w:rsidRDefault="00AE35F6" w14:paraId="2F8C7327" w14:textId="7F912921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Naručitelj (NOJN): </w:t>
      </w:r>
      <w:r w:rsidRPr="5D571528" w:rsidR="00823C2F">
        <w:rPr>
          <w:rFonts w:ascii="Times New Roman" w:hAnsi="Times New Roman" w:cs="Times New Roman"/>
          <w:color w:val="000000" w:themeColor="text1" w:themeTint="FF" w:themeShade="FF"/>
        </w:rPr>
        <w:t>BOMARK PAK d.o.o. – radna jedinica za zapoš</w:t>
      </w:r>
      <w:r w:rsidRPr="5D571528" w:rsidR="005265A4">
        <w:rPr>
          <w:rFonts w:ascii="Times New Roman" w:hAnsi="Times New Roman" w:cs="Times New Roman"/>
          <w:color w:val="000000" w:themeColor="text1" w:themeTint="FF" w:themeShade="FF"/>
        </w:rPr>
        <w:t>ljavanje osoba s invaliditetom</w:t>
      </w:r>
    </w:p>
    <w:p w:rsidRPr="00AE35F6" w:rsidR="00AE35F6" w:rsidP="5D571528" w:rsidRDefault="00AE35F6" w14:paraId="3A2A74D0" w14:textId="393378E6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Adresa: </w:t>
      </w:r>
      <w:r w:rsidRPr="5D571528" w:rsidR="005265A4">
        <w:rPr>
          <w:rFonts w:ascii="Times New Roman" w:hAnsi="Times New Roman" w:cs="Times New Roman"/>
          <w:color w:val="000000" w:themeColor="text1" w:themeTint="FF" w:themeShade="FF"/>
        </w:rPr>
        <w:t>Frankopanska ulica 66B, HR-42230 LUDBREG, HRVATSKA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</w:p>
    <w:p w:rsidRPr="00AE35F6" w:rsidR="00AE35F6" w:rsidP="5D571528" w:rsidRDefault="00AE35F6" w14:paraId="09D01AA5" w14:textId="4BC2BC1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Broj nabave: 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>Roba 01-202</w:t>
      </w:r>
      <w:r w:rsidRPr="5D571528" w:rsidR="00823C2F">
        <w:rPr>
          <w:rFonts w:ascii="Times New Roman" w:hAnsi="Times New Roman" w:cs="Times New Roman"/>
          <w:color w:val="000000" w:themeColor="text1" w:themeTint="FF" w:themeShade="FF"/>
        </w:rPr>
        <w:t>2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</w:p>
    <w:p w:rsidRPr="00AE35F6" w:rsidR="00AE35F6" w:rsidP="5D571528" w:rsidRDefault="00AE35F6" w14:paraId="0F9ADF92" w14:textId="6BD3DABA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Predmet nabave: 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Nabava strojeva </w:t>
      </w:r>
    </w:p>
    <w:p w:rsidRPr="00AE35F6" w:rsidR="00AE35F6" w:rsidP="5D571528" w:rsidRDefault="00AE35F6" w14:paraId="437F9D49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„NE OTVARAJ“ </w:t>
      </w:r>
    </w:p>
    <w:p w:rsidRPr="00AE35F6" w:rsidR="00AE35F6" w:rsidP="5D571528" w:rsidRDefault="00AE35F6" w14:paraId="11C1CAAC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Na poleđini: </w:t>
      </w:r>
    </w:p>
    <w:p w:rsidRPr="00AE35F6" w:rsidR="00AE35F6" w:rsidP="5D571528" w:rsidRDefault="00AE35F6" w14:paraId="5288D118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&lt;Naziv i adresa ponuditelja&gt; </w:t>
      </w:r>
    </w:p>
    <w:p w:rsidRPr="00AE35F6" w:rsidR="00AE35F6" w:rsidP="5D571528" w:rsidRDefault="00AE35F6" w14:paraId="65CA70CA" w14:textId="6D797A0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Ili na e-mail adresu: </w:t>
      </w:r>
      <w:r w:rsidRPr="5D571528" w:rsidR="00640FA2">
        <w:rPr>
          <w:rFonts w:ascii="Times New Roman" w:hAnsi="Times New Roman" w:cs="Times New Roman"/>
          <w:color w:val="000000" w:themeColor="text1" w:themeTint="FF" w:themeShade="FF"/>
        </w:rPr>
        <w:t>i.malcic@bomark.hr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s naslovom (predmetom): „Za nabavu: Nabava opreme i strojeva - 01-202</w:t>
      </w:r>
      <w:r w:rsidRPr="5D571528" w:rsidR="00640FA2">
        <w:rPr>
          <w:rFonts w:ascii="Times New Roman" w:hAnsi="Times New Roman" w:cs="Times New Roman"/>
          <w:color w:val="000000" w:themeColor="text1" w:themeTint="FF" w:themeShade="FF"/>
        </w:rPr>
        <w:t>2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– ne otvarati“ </w:t>
      </w:r>
    </w:p>
    <w:p w:rsidR="5D571528" w:rsidP="5D571528" w:rsidRDefault="5D571528" w14:paraId="33E03F6D" w14:textId="72BBD3D7">
      <w:pPr>
        <w:pStyle w:val="Normal"/>
        <w:spacing w:after="0" w:line="240" w:lineRule="auto"/>
        <w:rPr>
          <w:rFonts w:ascii="Times New Roman" w:hAnsi="Times New Roman" w:cs="Times New Roman"/>
          <w:color w:val="000000" w:themeColor="text1" w:themeTint="FF" w:themeShade="FF"/>
        </w:rPr>
      </w:pPr>
    </w:p>
    <w:p w:rsidRPr="00AE35F6" w:rsidR="00AE35F6" w:rsidP="5D571528" w:rsidRDefault="00AE35F6" w14:paraId="2255E4E1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4.2. Odredbe o dostavi ponude </w:t>
      </w:r>
    </w:p>
    <w:p w:rsidRPr="00AE35F6" w:rsidR="00AE35F6" w:rsidP="5D571528" w:rsidRDefault="00AE35F6" w14:paraId="543A4A01" w14:textId="42F1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>Ponuditelj samostalno određuje način dostave ponude i sam snosi rizik eventualnog gubitka</w:t>
      </w:r>
      <w:r w:rsidRPr="5D571528" w:rsidR="037F29C9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odnosno nepravovremene dostave ponude. Ako omotnica nije označena u skladu sa zahtjevima iz ovog Poziva na dostavu ponuda, Naručitelj ne preuzima nikakvu odgovornost u slučaju gubitka ili preranog otvaranja ponude. </w:t>
      </w:r>
    </w:p>
    <w:p w:rsidRPr="00AE35F6" w:rsidR="00AE35F6" w:rsidP="5D571528" w:rsidRDefault="00AE35F6" w14:paraId="5B35E007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Ponude i dokumentacija priložena uz ponude ne vraćaju se ponuditeljima. </w:t>
      </w:r>
    </w:p>
    <w:p w:rsidRPr="00AE35F6" w:rsidR="00AE35F6" w:rsidP="5D571528" w:rsidRDefault="00AE35F6" w14:paraId="3CE05A50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Alternativne ponude nisu dopuštene. </w:t>
      </w:r>
    </w:p>
    <w:p w:rsidRPr="00AE35F6" w:rsidR="00AE35F6" w:rsidP="5D571528" w:rsidRDefault="00AE35F6" w14:paraId="05F58CE0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Ponuditelj može do isteka roka za dostavu ponuda dostaviti izmjenu i/ili dopunu ponude. Izmjena i/ili dopuna ponude dostavlja se na isti način kao i osnovna ponuda s obveznom naznakom da se radi o izmjeni i/ili dopuni ponude. U tom se slučaju ponude otvaraju obrnutim redoslijedom zaprimanja, a vremenom zaprimanja smatra se dostava posljednje verzije izmjene ponude. </w:t>
      </w:r>
    </w:p>
    <w:p w:rsidRPr="00AE35F6" w:rsidR="00AE35F6" w:rsidP="5D571528" w:rsidRDefault="00AE35F6" w14:paraId="382A30BD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Ponuditelj može do isteka roka za dostavu ponude pisanom izjavom odustati od svoje dostavljene ponude. Pisana izjava se dostavlja na isti način kao i ponuda s obveznom naznakom da se radi o odustajanju od ponude. U tom slučaju neotvorena ponuda se vraća ponuditelju. </w:t>
      </w:r>
    </w:p>
    <w:p w:rsidR="5D571528" w:rsidP="5D571528" w:rsidRDefault="5D571528" w14:paraId="79E939A9" w14:textId="1D9C40B1">
      <w:pPr>
        <w:pStyle w:val="Normal"/>
        <w:spacing w:after="0" w:line="240" w:lineRule="auto"/>
        <w:jc w:val="both"/>
        <w:rPr>
          <w:rFonts w:ascii="Times New Roman" w:hAnsi="Times New Roman" w:cs="Times New Roman"/>
          <w:color w:val="000000" w:themeColor="text1" w:themeTint="FF" w:themeShade="FF"/>
        </w:rPr>
      </w:pPr>
    </w:p>
    <w:p w:rsidRPr="00AE35F6" w:rsidR="00AE35F6" w:rsidP="5D571528" w:rsidRDefault="00AE35F6" w14:paraId="459C8173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5. DATUM, VRIJEME I MJESTO DOSTAVE PONUDE </w:t>
      </w:r>
    </w:p>
    <w:p w:rsidRPr="00AE35F6" w:rsidR="00AE35F6" w:rsidP="5D571528" w:rsidRDefault="00AE35F6" w14:paraId="201EFADC" w14:textId="627E48AE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Ponuda mora biti zaprimljena od strane Naručitelja, na adresi iz točke 4.1. ove Dokumentacije, najkasnije do </w:t>
      </w: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30.12.202</w:t>
      </w:r>
      <w:r w:rsidRPr="5D571528" w:rsidR="0016409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</w:t>
      </w: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u 09:00 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sati prema lokalnom vremenu. </w:t>
      </w:r>
    </w:p>
    <w:p w:rsidR="5D571528" w:rsidP="5D571528" w:rsidRDefault="5D571528" w14:paraId="2A1B3CC6" w14:textId="0B33656C">
      <w:pPr>
        <w:pStyle w:val="Normal"/>
        <w:spacing w:after="0" w:line="240" w:lineRule="auto"/>
        <w:jc w:val="both"/>
        <w:rPr>
          <w:rFonts w:ascii="Times New Roman" w:hAnsi="Times New Roman" w:cs="Times New Roman"/>
          <w:color w:val="000000" w:themeColor="text1" w:themeTint="FF" w:themeShade="FF"/>
        </w:rPr>
      </w:pPr>
    </w:p>
    <w:p w:rsidRPr="00AE35F6" w:rsidR="00AE35F6" w:rsidP="5D571528" w:rsidRDefault="00AE35F6" w14:paraId="5F8A9AD8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6. KRITERIJ ZA ODABIR PONUDE </w:t>
      </w:r>
    </w:p>
    <w:p w:rsidRPr="00AE35F6" w:rsidR="00AE35F6" w:rsidP="5D571528" w:rsidRDefault="00AE35F6" w14:paraId="636330E6" w14:textId="2ED7BB49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Kriterij za odabir ponude je </w:t>
      </w:r>
      <w:r w:rsidRPr="5D571528" w:rsidR="00E35064">
        <w:rPr>
          <w:rFonts w:ascii="Times New Roman" w:hAnsi="Times New Roman" w:cs="Times New Roman"/>
          <w:color w:val="000000" w:themeColor="text1" w:themeTint="FF" w:themeShade="FF"/>
        </w:rPr>
        <w:t>ekonomski najpovoljnija ponuda na osnovu omjera kvalitete i cijene te roka isporuke.</w:t>
      </w:r>
    </w:p>
    <w:p w:rsidR="5D571528" w:rsidP="5D571528" w:rsidRDefault="5D571528" w14:paraId="560D9FE1" w14:textId="39B3E7ED">
      <w:pPr>
        <w:pStyle w:val="Normal"/>
        <w:spacing w:after="0" w:line="240" w:lineRule="auto"/>
        <w:jc w:val="both"/>
        <w:rPr>
          <w:rFonts w:ascii="Times New Roman" w:hAnsi="Times New Roman" w:cs="Times New Roman"/>
          <w:color w:val="000000" w:themeColor="text1" w:themeTint="FF" w:themeShade="FF"/>
        </w:rPr>
      </w:pPr>
    </w:p>
    <w:p w:rsidRPr="00AE35F6" w:rsidR="00AE35F6" w:rsidP="5D571528" w:rsidRDefault="00AE35F6" w14:paraId="6F57DEFD" w14:textId="77777777" w14:noSpellErr="1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7. JEZIK I PISMO PONUDE </w:t>
      </w:r>
    </w:p>
    <w:p w:rsidRPr="00AE35F6" w:rsidR="00AE35F6" w:rsidP="5D571528" w:rsidRDefault="00AE35F6" w14:paraId="19127E48" w14:textId="295B5702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>Ponuda mora biti izrađena na hrvatskom</w:t>
      </w:r>
      <w:r w:rsidRPr="5D571528" w:rsidR="00E35064">
        <w:rPr>
          <w:rFonts w:ascii="Times New Roman" w:hAnsi="Times New Roman" w:cs="Times New Roman"/>
          <w:color w:val="000000" w:themeColor="text1" w:themeTint="FF" w:themeShade="FF"/>
        </w:rPr>
        <w:t xml:space="preserve"> ili engleskom jeziku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i latiničnom pismu. U slučaju dostave nekog od dokumenata na drugom jeziku, isti dokument mora biti dostavljen uz priloženi prijevod na hrvatski </w:t>
      </w:r>
      <w:r w:rsidRPr="5D571528" w:rsidR="00FA7844">
        <w:rPr>
          <w:rFonts w:ascii="Times New Roman" w:hAnsi="Times New Roman" w:cs="Times New Roman"/>
          <w:color w:val="000000" w:themeColor="text1" w:themeTint="FF" w:themeShade="FF"/>
        </w:rPr>
        <w:t xml:space="preserve">ili engleski 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jezik. </w:t>
      </w:r>
    </w:p>
    <w:p w:rsidR="5D571528" w:rsidP="5D571528" w:rsidRDefault="5D571528" w14:paraId="19FB2F60" w14:textId="57C869C6">
      <w:pPr>
        <w:pStyle w:val="Normal"/>
        <w:spacing w:after="0" w:line="240" w:lineRule="auto"/>
        <w:jc w:val="both"/>
        <w:rPr>
          <w:rFonts w:ascii="Times New Roman" w:hAnsi="Times New Roman" w:cs="Times New Roman"/>
          <w:color w:val="000000" w:themeColor="text1" w:themeTint="FF" w:themeShade="FF"/>
        </w:rPr>
      </w:pPr>
    </w:p>
    <w:p w:rsidRPr="00AE35F6" w:rsidR="00AE35F6" w:rsidP="5D571528" w:rsidRDefault="00AE35F6" w14:paraId="7583590F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8. ROK VALJANOSTI PONUDE </w:t>
      </w:r>
    </w:p>
    <w:p w:rsidRPr="00AE35F6" w:rsidR="00AE35F6" w:rsidP="5D571528" w:rsidRDefault="00AE35F6" w14:paraId="4AFC8A89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Ponuda mora biti valjana najmanje 30 dana od krajnjeg roka za dostavu ponuda. </w:t>
      </w:r>
    </w:p>
    <w:p w:rsidR="5D571528" w:rsidP="5D571528" w:rsidRDefault="5D571528" w14:paraId="07E7A7CA" w14:textId="5206D4BB">
      <w:pPr>
        <w:pStyle w:val="Normal"/>
        <w:spacing w:after="0" w:line="240" w:lineRule="auto"/>
        <w:jc w:val="both"/>
        <w:rPr>
          <w:rFonts w:ascii="Times New Roman" w:hAnsi="Times New Roman" w:cs="Times New Roman"/>
          <w:color w:val="000000" w:themeColor="text1" w:themeTint="FF" w:themeShade="FF"/>
        </w:rPr>
      </w:pPr>
    </w:p>
    <w:p w:rsidRPr="00AE35F6" w:rsidR="00AE35F6" w:rsidP="5D571528" w:rsidRDefault="00AE35F6" w14:paraId="555B8DCC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9. ROK, NAČIN I UVJETI PLAĆANJA: </w:t>
      </w:r>
    </w:p>
    <w:p w:rsidRPr="00AE35F6" w:rsidR="00AE35F6" w:rsidP="5D571528" w:rsidRDefault="00AE35F6" w14:paraId="345BB7C2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Uvjete i rokove plaćanja Naručitelj i odabrani ponuditelj će utvrditi ugovorom o nabavi za predmet nabave, sukladno uvjetima iz ovog Poziva na dostavu ponuda. </w:t>
      </w:r>
    </w:p>
    <w:p w:rsidR="005527B1" w:rsidP="00AE35F6" w:rsidRDefault="005527B1" w14:paraId="1AEFE3C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27B1" w:rsidP="00AE35F6" w:rsidRDefault="005527B1" w14:paraId="13C7A2D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Pr="00AE35F6" w:rsidR="00AE35F6" w:rsidP="005527B1" w:rsidRDefault="005527B1" w14:paraId="3DA54F7D" w14:textId="7884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5D571528" w:rsidR="005527B1">
        <w:rPr>
          <w:rFonts w:ascii="Times New Roman" w:hAnsi="Times New Roman" w:cs="Times New Roman"/>
          <w:color w:val="000000" w:themeColor="text1" w:themeTint="FF" w:themeShade="FF"/>
        </w:rPr>
        <w:t>Ludbreg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, </w:t>
      </w:r>
      <w:r w:rsidRPr="5D571528" w:rsidR="002A4DC2">
        <w:rPr>
          <w:rFonts w:ascii="Times New Roman" w:hAnsi="Times New Roman" w:cs="Times New Roman"/>
          <w:color w:val="000000" w:themeColor="text1" w:themeTint="FF" w:themeShade="FF"/>
        </w:rPr>
        <w:t>20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>.12.202</w:t>
      </w:r>
      <w:r w:rsidRPr="5D571528" w:rsidR="005527B1">
        <w:rPr>
          <w:rFonts w:ascii="Times New Roman" w:hAnsi="Times New Roman" w:cs="Times New Roman"/>
          <w:color w:val="000000" w:themeColor="text1" w:themeTint="FF" w:themeShade="FF"/>
        </w:rPr>
        <w:t>2.</w:t>
      </w:r>
      <w:r w:rsidRPr="5D571528" w:rsidR="00AE35F6">
        <w:rPr>
          <w:rFonts w:ascii="Times New Roman" w:hAnsi="Times New Roman" w:cs="Times New Roman"/>
          <w:color w:val="000000" w:themeColor="text1" w:themeTint="FF" w:themeShade="FF"/>
        </w:rPr>
        <w:t xml:space="preserve"> godine </w:t>
      </w:r>
    </w:p>
    <w:p w:rsidR="5D571528" w:rsidP="5D571528" w:rsidRDefault="5D571528" w14:paraId="304DBDDA" w14:textId="332C34A9">
      <w:pPr>
        <w:pStyle w:val="Normal"/>
        <w:spacing w:after="0" w:line="240" w:lineRule="auto"/>
        <w:jc w:val="right"/>
        <w:rPr>
          <w:rFonts w:ascii="Times New Roman" w:hAnsi="Times New Roman" w:cs="Times New Roman"/>
          <w:color w:val="000000" w:themeColor="text1" w:themeTint="FF" w:themeShade="FF"/>
        </w:rPr>
      </w:pPr>
    </w:p>
    <w:p w:rsidRPr="00AE35F6" w:rsidR="00AE35F6" w:rsidP="005527B1" w:rsidRDefault="00AE35F6" w14:paraId="09E7493A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E35F6">
        <w:rPr>
          <w:rFonts w:ascii="Times New Roman" w:hAnsi="Times New Roman" w:cs="Times New Roman"/>
          <w:color w:val="000000"/>
        </w:rPr>
        <w:t xml:space="preserve">OSOBA OVLAŠTENA ZA ZASTUPANJE NARUČITELJA/NOJN: </w:t>
      </w:r>
    </w:p>
    <w:p w:rsidRPr="00C923DE" w:rsidR="004C4F08" w:rsidP="005527B1" w:rsidRDefault="005527B1" w14:paraId="57CBE59A" w14:textId="0724F7A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Stiven Toš</w:t>
      </w:r>
    </w:p>
    <w:sectPr w:rsidRPr="00C923DE" w:rsidR="004C4F0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52A8" w:rsidP="00964B03" w:rsidRDefault="00D352A8" w14:paraId="0916FC77" w14:textId="77777777">
      <w:pPr>
        <w:spacing w:after="0" w:line="240" w:lineRule="auto"/>
      </w:pPr>
      <w:r>
        <w:separator/>
      </w:r>
    </w:p>
  </w:endnote>
  <w:endnote w:type="continuationSeparator" w:id="0">
    <w:p w:rsidR="00D352A8" w:rsidP="00964B03" w:rsidRDefault="00D352A8" w14:paraId="1C02FB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52A8" w:rsidP="00964B03" w:rsidRDefault="00D352A8" w14:paraId="43E9CE67" w14:textId="77777777">
      <w:pPr>
        <w:spacing w:after="0" w:line="240" w:lineRule="auto"/>
      </w:pPr>
      <w:r>
        <w:separator/>
      </w:r>
    </w:p>
  </w:footnote>
  <w:footnote w:type="continuationSeparator" w:id="0">
    <w:p w:rsidR="00D352A8" w:rsidP="00964B03" w:rsidRDefault="00D352A8" w14:paraId="4AE4413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AF78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144C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791E0C"/>
    <w:multiLevelType w:val="hybridMultilevel"/>
    <w:tmpl w:val="4732CE8E"/>
    <w:lvl w:ilvl="0" w:tplc="FC7CEC1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E935FA"/>
    <w:multiLevelType w:val="hybridMultilevel"/>
    <w:tmpl w:val="F0DE0640"/>
    <w:lvl w:ilvl="0" w:tplc="6DB06A4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6F4482"/>
    <w:multiLevelType w:val="hybridMultilevel"/>
    <w:tmpl w:val="8050117C"/>
    <w:lvl w:ilvl="0" w:tplc="48566678">
      <w:start w:val="1"/>
      <w:numFmt w:val="decimal"/>
      <w:pStyle w:val="Naslov1"/>
      <w:lvlText w:val="%1. 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86174"/>
    <w:multiLevelType w:val="hybridMultilevel"/>
    <w:tmpl w:val="F092D02C"/>
    <w:lvl w:ilvl="0" w:tplc="6DB06A4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D7B52BD"/>
    <w:multiLevelType w:val="hybridMultilevel"/>
    <w:tmpl w:val="13C4AB92"/>
    <w:lvl w:ilvl="0" w:tplc="32ECFF7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084216"/>
    <w:multiLevelType w:val="hybridMultilevel"/>
    <w:tmpl w:val="2C5077F0"/>
    <w:lvl w:ilvl="0" w:tplc="6DB06A4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8446064">
    <w:abstractNumId w:val="4"/>
  </w:num>
  <w:num w:numId="2" w16cid:durableId="1019813288">
    <w:abstractNumId w:val="4"/>
  </w:num>
  <w:num w:numId="3" w16cid:durableId="1223759202">
    <w:abstractNumId w:val="0"/>
  </w:num>
  <w:num w:numId="4" w16cid:durableId="106320683">
    <w:abstractNumId w:val="1"/>
  </w:num>
  <w:num w:numId="5" w16cid:durableId="546340238">
    <w:abstractNumId w:val="2"/>
  </w:num>
  <w:num w:numId="6" w16cid:durableId="339502341">
    <w:abstractNumId w:val="7"/>
  </w:num>
  <w:num w:numId="7" w16cid:durableId="1666123575">
    <w:abstractNumId w:val="5"/>
  </w:num>
  <w:num w:numId="8" w16cid:durableId="1442606461">
    <w:abstractNumId w:val="6"/>
  </w:num>
  <w:num w:numId="9" w16cid:durableId="411776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AF"/>
    <w:rsid w:val="0003364E"/>
    <w:rsid w:val="00050B81"/>
    <w:rsid w:val="00090C3B"/>
    <w:rsid w:val="000C61A5"/>
    <w:rsid w:val="0016409A"/>
    <w:rsid w:val="0018073B"/>
    <w:rsid w:val="00185DD2"/>
    <w:rsid w:val="001E44AF"/>
    <w:rsid w:val="0021230E"/>
    <w:rsid w:val="00292659"/>
    <w:rsid w:val="002A4DC2"/>
    <w:rsid w:val="0032512D"/>
    <w:rsid w:val="00341AC8"/>
    <w:rsid w:val="003D0A10"/>
    <w:rsid w:val="003D0CEE"/>
    <w:rsid w:val="00404585"/>
    <w:rsid w:val="00423B08"/>
    <w:rsid w:val="00462F67"/>
    <w:rsid w:val="00464560"/>
    <w:rsid w:val="004C4F08"/>
    <w:rsid w:val="004D31BE"/>
    <w:rsid w:val="004D666E"/>
    <w:rsid w:val="004F70DC"/>
    <w:rsid w:val="005107FD"/>
    <w:rsid w:val="005265A4"/>
    <w:rsid w:val="00532F8B"/>
    <w:rsid w:val="00540D31"/>
    <w:rsid w:val="005527B1"/>
    <w:rsid w:val="00567FBC"/>
    <w:rsid w:val="00582C48"/>
    <w:rsid w:val="005A3F37"/>
    <w:rsid w:val="005A7B45"/>
    <w:rsid w:val="005C1E7A"/>
    <w:rsid w:val="0063623D"/>
    <w:rsid w:val="00637E3A"/>
    <w:rsid w:val="00640289"/>
    <w:rsid w:val="00640FA2"/>
    <w:rsid w:val="0064792A"/>
    <w:rsid w:val="006541F3"/>
    <w:rsid w:val="007103D6"/>
    <w:rsid w:val="007305CE"/>
    <w:rsid w:val="007C0820"/>
    <w:rsid w:val="007E45A3"/>
    <w:rsid w:val="00815DD2"/>
    <w:rsid w:val="00823C2F"/>
    <w:rsid w:val="008565FF"/>
    <w:rsid w:val="008811C3"/>
    <w:rsid w:val="008D000B"/>
    <w:rsid w:val="008D388C"/>
    <w:rsid w:val="009418EB"/>
    <w:rsid w:val="00946942"/>
    <w:rsid w:val="00964B03"/>
    <w:rsid w:val="00970DC9"/>
    <w:rsid w:val="009E59AD"/>
    <w:rsid w:val="00A2741A"/>
    <w:rsid w:val="00A51552"/>
    <w:rsid w:val="00A52018"/>
    <w:rsid w:val="00A66734"/>
    <w:rsid w:val="00A71D98"/>
    <w:rsid w:val="00A77820"/>
    <w:rsid w:val="00A96818"/>
    <w:rsid w:val="00AE35F6"/>
    <w:rsid w:val="00B273A8"/>
    <w:rsid w:val="00BD65BC"/>
    <w:rsid w:val="00C474CD"/>
    <w:rsid w:val="00C923DE"/>
    <w:rsid w:val="00CC4423"/>
    <w:rsid w:val="00CF7448"/>
    <w:rsid w:val="00D352A8"/>
    <w:rsid w:val="00E1288E"/>
    <w:rsid w:val="00E17F14"/>
    <w:rsid w:val="00E25B2A"/>
    <w:rsid w:val="00E34794"/>
    <w:rsid w:val="00E35064"/>
    <w:rsid w:val="00E60598"/>
    <w:rsid w:val="00E64001"/>
    <w:rsid w:val="00E944B7"/>
    <w:rsid w:val="00F0005B"/>
    <w:rsid w:val="00F02F88"/>
    <w:rsid w:val="00F871EC"/>
    <w:rsid w:val="00FA7844"/>
    <w:rsid w:val="00FC39A5"/>
    <w:rsid w:val="00FC7660"/>
    <w:rsid w:val="037F29C9"/>
    <w:rsid w:val="1CC40491"/>
    <w:rsid w:val="26180F10"/>
    <w:rsid w:val="26F03E1C"/>
    <w:rsid w:val="28D33A2B"/>
    <w:rsid w:val="28FA80EC"/>
    <w:rsid w:val="33515765"/>
    <w:rsid w:val="34240475"/>
    <w:rsid w:val="3623D976"/>
    <w:rsid w:val="38F77598"/>
    <w:rsid w:val="3EBEB06F"/>
    <w:rsid w:val="4752B413"/>
    <w:rsid w:val="47CBC5DB"/>
    <w:rsid w:val="49DCFEF4"/>
    <w:rsid w:val="4D014389"/>
    <w:rsid w:val="554C0343"/>
    <w:rsid w:val="55A70E50"/>
    <w:rsid w:val="56E0122E"/>
    <w:rsid w:val="5A1F7466"/>
    <w:rsid w:val="5BBB44C7"/>
    <w:rsid w:val="5D4E753A"/>
    <w:rsid w:val="5D571528"/>
    <w:rsid w:val="67A40C9E"/>
    <w:rsid w:val="69ED7A13"/>
    <w:rsid w:val="7B132280"/>
    <w:rsid w:val="7CA8F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4987"/>
  <w15:chartTrackingRefBased/>
  <w15:docId w15:val="{05AC9495-0535-4770-A9A2-8140FA5E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2659"/>
  </w:style>
  <w:style w:type="paragraph" w:styleId="Naslov1">
    <w:name w:val="heading 1"/>
    <w:basedOn w:val="Normal"/>
    <w:link w:val="Naslov1Char"/>
    <w:uiPriority w:val="9"/>
    <w:qFormat/>
    <w:rsid w:val="00292659"/>
    <w:pPr>
      <w:numPr>
        <w:numId w:val="2"/>
      </w:numPr>
      <w:spacing w:before="100" w:beforeAutospacing="1" w:after="100" w:afterAutospacing="1" w:line="240" w:lineRule="auto"/>
      <w:outlineLvl w:val="0"/>
    </w:pPr>
    <w:rPr>
      <w:rFonts w:ascii="Arial" w:hAnsi="Arial" w:eastAsia="Times New Roman" w:cs="Times New Roman"/>
      <w:b/>
      <w:bCs/>
      <w:kern w:val="36"/>
      <w:sz w:val="20"/>
      <w:szCs w:val="48"/>
      <w:lang w:eastAsia="hr-HR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292659"/>
    <w:rPr>
      <w:rFonts w:ascii="Arial" w:hAnsi="Arial" w:eastAsia="Times New Roman" w:cs="Times New Roman"/>
      <w:b/>
      <w:bCs/>
      <w:kern w:val="36"/>
      <w:sz w:val="20"/>
      <w:szCs w:val="48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292659"/>
    <w:pPr>
      <w:spacing w:line="240" w:lineRule="auto"/>
    </w:pPr>
    <w:rPr>
      <w:b/>
      <w:bCs/>
      <w:color w:val="4A66AC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292659"/>
    <w:rPr>
      <w:b/>
      <w:bCs/>
    </w:rPr>
  </w:style>
  <w:style w:type="paragraph" w:styleId="Odlomakpopisa">
    <w:name w:val="List Paragraph"/>
    <w:basedOn w:val="Normal"/>
    <w:uiPriority w:val="34"/>
    <w:qFormat/>
    <w:rsid w:val="00292659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92659"/>
    <w:pPr>
      <w:keepNext/>
      <w:keepLines/>
      <w:spacing w:before="480" w:beforeAutospacing="0" w:after="0" w:afterAutospacing="0" w:line="276" w:lineRule="auto"/>
      <w:ind w:left="720"/>
      <w:outlineLvl w:val="9"/>
    </w:pPr>
    <w:rPr>
      <w:rFonts w:asciiTheme="majorHAnsi" w:hAnsiTheme="majorHAnsi" w:eastAsiaTheme="majorEastAsia" w:cstheme="majorBidi"/>
      <w:color w:val="374C80" w:themeColor="accent1" w:themeShade="BF"/>
      <w:kern w:val="0"/>
      <w:sz w:val="28"/>
      <w:szCs w:val="28"/>
      <w:lang w:eastAsia="en-US"/>
    </w:rPr>
  </w:style>
  <w:style w:type="paragraph" w:styleId="Default" w:customStyle="1">
    <w:name w:val="Default"/>
    <w:rsid w:val="003D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64792A"/>
    <w:rPr>
      <w:color w:val="9454C3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792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64B03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964B03"/>
  </w:style>
  <w:style w:type="paragraph" w:styleId="Podnoje">
    <w:name w:val="footer"/>
    <w:basedOn w:val="Normal"/>
    <w:link w:val="PodnojeChar"/>
    <w:uiPriority w:val="99"/>
    <w:unhideWhenUsed/>
    <w:rsid w:val="00964B03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96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ema">
  <a:themeElements>
    <a:clrScheme name="Prilagođeno 1">
      <a:dk1>
        <a:sysClr val="windowText" lastClr="000000"/>
      </a:dk1>
      <a:lt1>
        <a:sysClr val="window" lastClr="FFFFFF"/>
      </a:lt1>
      <a:dk2>
        <a:srgbClr val="242852"/>
      </a:dk2>
      <a:lt2>
        <a:srgbClr val="DAE0EF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25E8-2323-46D4-9EDE-83F6A35FD4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Jasna Majhen</dc:creator>
  <keywords/>
  <dc:description/>
  <lastModifiedBy>Đina Bobetić</lastModifiedBy>
  <revision>80</revision>
  <dcterms:created xsi:type="dcterms:W3CDTF">2022-12-15T10:50:00.0000000Z</dcterms:created>
  <dcterms:modified xsi:type="dcterms:W3CDTF">2022-12-16T11:26:30.1781748Z</dcterms:modified>
</coreProperties>
</file>